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CC5AE" w14:textId="77777777" w:rsidR="009B37F5" w:rsidRPr="000F194B" w:rsidRDefault="009B37F5" w:rsidP="009B37F5">
      <w:pPr>
        <w:jc w:val="center"/>
        <w:rPr>
          <w:rFonts w:ascii="Times New Roman" w:hAnsi="Times New Roman" w:cs="Times New Roman"/>
          <w:b/>
          <w:bCs/>
          <w:color w:val="C00000"/>
          <w:sz w:val="28"/>
          <w:szCs w:val="24"/>
        </w:rPr>
      </w:pPr>
      <w:r w:rsidRPr="000F194B">
        <w:rPr>
          <w:rFonts w:ascii="Times New Roman" w:hAnsi="Times New Roman" w:cs="Times New Roman"/>
          <w:b/>
          <w:bCs/>
          <w:color w:val="C00000"/>
          <w:sz w:val="28"/>
          <w:szCs w:val="24"/>
        </w:rPr>
        <w:t>Classe Quarta INDIRIZZO TURISMO</w:t>
      </w:r>
    </w:p>
    <w:tbl>
      <w:tblPr>
        <w:tblStyle w:val="Grigliatabella1"/>
        <w:tblW w:w="10485" w:type="dxa"/>
        <w:tblLook w:val="04A0" w:firstRow="1" w:lastRow="0" w:firstColumn="1" w:lastColumn="0" w:noHBand="0" w:noVBand="1"/>
      </w:tblPr>
      <w:tblGrid>
        <w:gridCol w:w="1830"/>
        <w:gridCol w:w="3416"/>
        <w:gridCol w:w="4247"/>
        <w:gridCol w:w="992"/>
      </w:tblGrid>
      <w:tr w:rsidR="009B37F5" w14:paraId="32D5344C"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122865C7" w14:textId="77777777" w:rsidR="009B37F5" w:rsidRDefault="009B37F5" w:rsidP="00B8671C">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9B37F5" w14:paraId="5AA9DEC1" w14:textId="77777777" w:rsidTr="00B8671C">
        <w:trPr>
          <w:trHeight w:val="405"/>
        </w:trPr>
        <w:tc>
          <w:tcPr>
            <w:tcW w:w="1830" w:type="dxa"/>
            <w:tcBorders>
              <w:top w:val="single" w:sz="4" w:space="0" w:color="auto"/>
              <w:left w:val="single" w:sz="4" w:space="0" w:color="auto"/>
              <w:bottom w:val="single" w:sz="4" w:space="0" w:color="auto"/>
              <w:right w:val="single" w:sz="4" w:space="0" w:color="auto"/>
            </w:tcBorders>
          </w:tcPr>
          <w:p w14:paraId="38441982" w14:textId="77777777" w:rsidR="009B37F5" w:rsidRDefault="009B37F5" w:rsidP="00B8671C">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27935829" w14:textId="77777777" w:rsidR="009B37F5" w:rsidRPr="00A87806" w:rsidRDefault="009B37F5" w:rsidP="00B8671C">
            <w:pPr>
              <w:rPr>
                <w:color w:val="002060"/>
                <w:sz w:val="24"/>
                <w:szCs w:val="24"/>
              </w:rPr>
            </w:pPr>
            <w:r w:rsidRPr="00B92F29">
              <w:rPr>
                <w:color w:val="002060"/>
                <w:sz w:val="24"/>
                <w:szCs w:val="24"/>
              </w:rPr>
              <w:t>Agenda 2030</w:t>
            </w:r>
            <w:r>
              <w:rPr>
                <w:color w:val="002060"/>
                <w:sz w:val="24"/>
                <w:szCs w:val="24"/>
              </w:rPr>
              <w:t>.</w:t>
            </w:r>
          </w:p>
        </w:tc>
      </w:tr>
      <w:tr w:rsidR="009B37F5" w14:paraId="71D1AC62" w14:textId="77777777" w:rsidTr="00B8671C">
        <w:trPr>
          <w:trHeight w:val="225"/>
        </w:trPr>
        <w:tc>
          <w:tcPr>
            <w:tcW w:w="1830" w:type="dxa"/>
            <w:tcBorders>
              <w:top w:val="single" w:sz="4" w:space="0" w:color="auto"/>
              <w:left w:val="single" w:sz="4" w:space="0" w:color="auto"/>
              <w:bottom w:val="single" w:sz="4" w:space="0" w:color="auto"/>
              <w:right w:val="single" w:sz="4" w:space="0" w:color="auto"/>
            </w:tcBorders>
          </w:tcPr>
          <w:p w14:paraId="41D3855A" w14:textId="77777777" w:rsidR="009B37F5" w:rsidRDefault="009B37F5" w:rsidP="00B8671C">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6AAFB578" w14:textId="77777777" w:rsidR="009B37F5" w:rsidRPr="007915B6" w:rsidRDefault="009B37F5" w:rsidP="00B8671C">
            <w:pPr>
              <w:autoSpaceDE w:val="0"/>
              <w:autoSpaceDN w:val="0"/>
              <w:textAlignment w:val="baseline"/>
            </w:pPr>
            <w:r w:rsidRPr="007915B6">
              <w:rPr>
                <w:color w:val="000000" w:themeColor="text1"/>
              </w:rPr>
              <w:t xml:space="preserve">Produzione di un lavoro multimediale su comportamenti corretti nella vita quotidiana e all’accesso dei servizi sanitari, </w:t>
            </w:r>
            <w:r w:rsidRPr="000F194B">
              <w:rPr>
                <w:b/>
                <w:color w:val="000000" w:themeColor="text1"/>
                <w:u w:val="single"/>
              </w:rPr>
              <w:t>con l’uso della lingua francese e/o inglese e/o 3° lingua comunitaria</w:t>
            </w:r>
            <w:r>
              <w:rPr>
                <w:color w:val="000000" w:themeColor="text1"/>
              </w:rPr>
              <w:t>. (Durante tutto l’anno).</w:t>
            </w:r>
          </w:p>
        </w:tc>
      </w:tr>
      <w:tr w:rsidR="009B37F5" w14:paraId="44A38F0D" w14:textId="77777777" w:rsidTr="00B8671C">
        <w:trPr>
          <w:trHeight w:val="360"/>
        </w:trPr>
        <w:tc>
          <w:tcPr>
            <w:tcW w:w="5248" w:type="dxa"/>
            <w:gridSpan w:val="2"/>
            <w:tcBorders>
              <w:top w:val="dotted" w:sz="4" w:space="0" w:color="auto"/>
              <w:left w:val="single" w:sz="4" w:space="0" w:color="auto"/>
              <w:bottom w:val="single" w:sz="4" w:space="0" w:color="auto"/>
              <w:right w:val="single" w:sz="4" w:space="0" w:color="auto"/>
            </w:tcBorders>
          </w:tcPr>
          <w:p w14:paraId="13CF2C1B" w14:textId="77777777" w:rsidR="009B37F5" w:rsidRDefault="009B37F5" w:rsidP="00B8671C">
            <w:pPr>
              <w:spacing w:line="0" w:lineRule="atLeast"/>
              <w:jc w:val="both"/>
              <w:rPr>
                <w:b/>
              </w:rPr>
            </w:pPr>
            <w:r>
              <w:rPr>
                <w:b/>
              </w:rPr>
              <w:t>Competenze disciplinari</w:t>
            </w:r>
          </w:p>
        </w:tc>
        <w:tc>
          <w:tcPr>
            <w:tcW w:w="5237" w:type="dxa"/>
            <w:gridSpan w:val="2"/>
            <w:tcBorders>
              <w:top w:val="dotted" w:sz="4" w:space="0" w:color="auto"/>
              <w:left w:val="single" w:sz="4" w:space="0" w:color="auto"/>
              <w:bottom w:val="single" w:sz="4" w:space="0" w:color="auto"/>
              <w:right w:val="single" w:sz="4" w:space="0" w:color="auto"/>
            </w:tcBorders>
          </w:tcPr>
          <w:p w14:paraId="0DDBCF12" w14:textId="77777777" w:rsidR="009B37F5" w:rsidRDefault="009B37F5" w:rsidP="00B8671C">
            <w:pPr>
              <w:spacing w:line="0" w:lineRule="atLeast"/>
              <w:jc w:val="both"/>
              <w:rPr>
                <w:b/>
              </w:rPr>
            </w:pPr>
            <w:r>
              <w:rPr>
                <w:b/>
              </w:rPr>
              <w:t>Competenze trasversali</w:t>
            </w:r>
          </w:p>
        </w:tc>
      </w:tr>
      <w:tr w:rsidR="009B37F5" w14:paraId="1490ADB7" w14:textId="77777777" w:rsidTr="00B8671C">
        <w:trPr>
          <w:trHeight w:val="495"/>
        </w:trPr>
        <w:tc>
          <w:tcPr>
            <w:tcW w:w="5248" w:type="dxa"/>
            <w:gridSpan w:val="2"/>
            <w:tcBorders>
              <w:top w:val="single" w:sz="4" w:space="0" w:color="auto"/>
              <w:left w:val="single" w:sz="4" w:space="0" w:color="auto"/>
              <w:bottom w:val="single" w:sz="4" w:space="0" w:color="auto"/>
              <w:right w:val="single" w:sz="4" w:space="0" w:color="auto"/>
            </w:tcBorders>
          </w:tcPr>
          <w:p w14:paraId="51B3B153" w14:textId="77777777" w:rsidR="009B37F5" w:rsidRPr="00A87806" w:rsidRDefault="009B37F5"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7" w:type="dxa"/>
            <w:gridSpan w:val="2"/>
            <w:tcBorders>
              <w:top w:val="single" w:sz="4" w:space="0" w:color="auto"/>
              <w:left w:val="single" w:sz="4" w:space="0" w:color="auto"/>
              <w:bottom w:val="single" w:sz="4" w:space="0" w:color="auto"/>
              <w:right w:val="single" w:sz="4" w:space="0" w:color="auto"/>
            </w:tcBorders>
          </w:tcPr>
          <w:p w14:paraId="75A6A18E" w14:textId="77777777" w:rsidR="009B37F5" w:rsidRDefault="009B37F5" w:rsidP="00B8671C">
            <w:pPr>
              <w:spacing w:line="0" w:lineRule="atLeast"/>
              <w:jc w:val="both"/>
              <w:rPr>
                <w:b/>
              </w:rPr>
            </w:pPr>
            <w:r w:rsidRPr="00EA540E">
              <w:t>Acquisire azioni rivolte a migliorare la salute e il benessere per sé come pure per gli altri membri della comunità migliorando anche il rendimento scolastico.</w:t>
            </w:r>
            <w:r>
              <w:t xml:space="preserve"> </w:t>
            </w:r>
            <w:r w:rsidRPr="00EA540E">
              <w:t>Comprendere le problematiche specifiche come il tabagismo, il consumo di alcolici, l’attività fisica, l’alimentazione, la sessualità, ecc. Favorire l’adozione di comportamenti corretti per la salvaguardia della salute e del benessere personale, favorendo l’adozione di sani comportamenti alimentari e di atteggiamenti corretti ed educati a tavola</w:t>
            </w:r>
            <w:r>
              <w:t xml:space="preserve"> e negli ambienti di lavoro.</w:t>
            </w:r>
          </w:p>
        </w:tc>
      </w:tr>
      <w:tr w:rsidR="009B37F5" w14:paraId="77B2CEFB" w14:textId="77777777" w:rsidTr="00B8671C">
        <w:tc>
          <w:tcPr>
            <w:tcW w:w="5248" w:type="dxa"/>
            <w:gridSpan w:val="2"/>
            <w:tcBorders>
              <w:top w:val="single" w:sz="4" w:space="0" w:color="auto"/>
              <w:left w:val="single" w:sz="4" w:space="0" w:color="auto"/>
              <w:bottom w:val="single" w:sz="4" w:space="0" w:color="auto"/>
              <w:right w:val="single" w:sz="4" w:space="0" w:color="auto"/>
            </w:tcBorders>
            <w:hideMark/>
          </w:tcPr>
          <w:p w14:paraId="0D64F2F7" w14:textId="77777777" w:rsidR="009B37F5" w:rsidRDefault="009B37F5" w:rsidP="00B8671C">
            <w:pPr>
              <w:spacing w:line="0" w:lineRule="atLeast"/>
              <w:jc w:val="center"/>
              <w:rPr>
                <w:b/>
                <w:smallCaps/>
                <w:kern w:val="32"/>
              </w:rPr>
            </w:pPr>
            <w:r>
              <w:rPr>
                <w:b/>
                <w:smallCaps/>
                <w:kern w:val="32"/>
              </w:rPr>
              <w:t>Conoscenze</w:t>
            </w:r>
          </w:p>
        </w:tc>
        <w:tc>
          <w:tcPr>
            <w:tcW w:w="5237" w:type="dxa"/>
            <w:gridSpan w:val="2"/>
            <w:tcBorders>
              <w:top w:val="single" w:sz="4" w:space="0" w:color="auto"/>
              <w:left w:val="single" w:sz="4" w:space="0" w:color="auto"/>
              <w:bottom w:val="single" w:sz="4" w:space="0" w:color="auto"/>
              <w:right w:val="single" w:sz="4" w:space="0" w:color="auto"/>
            </w:tcBorders>
            <w:hideMark/>
          </w:tcPr>
          <w:p w14:paraId="74C9AB05" w14:textId="77777777" w:rsidR="009B37F5" w:rsidRDefault="009B37F5" w:rsidP="00B8671C">
            <w:pPr>
              <w:spacing w:line="0" w:lineRule="atLeast"/>
              <w:jc w:val="center"/>
              <w:rPr>
                <w:b/>
                <w:smallCaps/>
                <w:kern w:val="32"/>
              </w:rPr>
            </w:pPr>
            <w:r>
              <w:rPr>
                <w:b/>
                <w:smallCaps/>
                <w:kern w:val="32"/>
              </w:rPr>
              <w:t>Abilità/Capacità</w:t>
            </w:r>
          </w:p>
        </w:tc>
      </w:tr>
      <w:tr w:rsidR="009B37F5" w14:paraId="135615E9" w14:textId="77777777" w:rsidTr="00B8671C">
        <w:tc>
          <w:tcPr>
            <w:tcW w:w="5248" w:type="dxa"/>
            <w:gridSpan w:val="2"/>
            <w:tcBorders>
              <w:top w:val="single" w:sz="4" w:space="0" w:color="auto"/>
              <w:left w:val="single" w:sz="4" w:space="0" w:color="auto"/>
              <w:bottom w:val="single" w:sz="4" w:space="0" w:color="auto"/>
              <w:right w:val="single" w:sz="4" w:space="0" w:color="auto"/>
            </w:tcBorders>
          </w:tcPr>
          <w:p w14:paraId="21BB703E" w14:textId="77777777" w:rsidR="009B37F5" w:rsidRDefault="009B37F5" w:rsidP="00B8671C">
            <w:pPr>
              <w:spacing w:line="0" w:lineRule="atLeast"/>
              <w:jc w:val="both"/>
              <w:rPr>
                <w:b/>
                <w:smallCaps/>
                <w:kern w:val="32"/>
              </w:rPr>
            </w:pPr>
            <w:r>
              <w:t>Conoscere i principi nutritivi e le loro caratteristiche.  Conoscere la piramide alimentare e la dieta mediterranea.  Conoscere le regole per una corretta ed equilibrata alimentazione.</w:t>
            </w:r>
          </w:p>
          <w:p w14:paraId="2ECDB425" w14:textId="77777777" w:rsidR="009B37F5" w:rsidRDefault="009B37F5" w:rsidP="00B8671C">
            <w:pPr>
              <w:spacing w:line="0" w:lineRule="atLeast"/>
              <w:jc w:val="center"/>
              <w:rPr>
                <w:b/>
                <w:smallCaps/>
                <w:kern w:val="32"/>
              </w:rPr>
            </w:pPr>
          </w:p>
        </w:tc>
        <w:tc>
          <w:tcPr>
            <w:tcW w:w="5237" w:type="dxa"/>
            <w:gridSpan w:val="2"/>
            <w:tcBorders>
              <w:top w:val="single" w:sz="4" w:space="0" w:color="auto"/>
              <w:left w:val="single" w:sz="4" w:space="0" w:color="auto"/>
              <w:bottom w:val="single" w:sz="4" w:space="0" w:color="auto"/>
              <w:right w:val="single" w:sz="4" w:space="0" w:color="auto"/>
            </w:tcBorders>
          </w:tcPr>
          <w:p w14:paraId="2484BD12" w14:textId="77777777" w:rsidR="009B37F5" w:rsidRDefault="009B37F5" w:rsidP="00B8671C">
            <w:pPr>
              <w:spacing w:line="0" w:lineRule="atLeast"/>
              <w:jc w:val="both"/>
              <w:rPr>
                <w:b/>
                <w:smallCaps/>
                <w:kern w:val="32"/>
              </w:rPr>
            </w:pPr>
            <w:r>
              <w:t>Sviluppare la cura e il controllo della propria salute e del proprio corpo, attraverso una corretta alimentazione basata sulla scelta di alimenti in relazione al contenuto dei principi nutritivi. Assumere comportamenti responsabili in relazione al proprio stile di vita utilizzando il proprio patrimonio di conoscenze.</w:t>
            </w:r>
          </w:p>
        </w:tc>
      </w:tr>
      <w:tr w:rsidR="009B37F5" w14:paraId="324F7955" w14:textId="77777777" w:rsidTr="00B8671C">
        <w:tc>
          <w:tcPr>
            <w:tcW w:w="5248" w:type="dxa"/>
            <w:gridSpan w:val="2"/>
            <w:tcBorders>
              <w:top w:val="single" w:sz="4" w:space="0" w:color="auto"/>
              <w:left w:val="single" w:sz="4" w:space="0" w:color="auto"/>
              <w:bottom w:val="single" w:sz="4" w:space="0" w:color="auto"/>
              <w:right w:val="single" w:sz="4" w:space="0" w:color="auto"/>
            </w:tcBorders>
            <w:hideMark/>
          </w:tcPr>
          <w:p w14:paraId="6893523A" w14:textId="77777777" w:rsidR="009B37F5" w:rsidRDefault="009B37F5" w:rsidP="00B8671C">
            <w:pPr>
              <w:jc w:val="both"/>
              <w:rPr>
                <w:b/>
              </w:rPr>
            </w:pPr>
          </w:p>
        </w:tc>
        <w:tc>
          <w:tcPr>
            <w:tcW w:w="5237" w:type="dxa"/>
            <w:gridSpan w:val="2"/>
            <w:tcBorders>
              <w:top w:val="single" w:sz="4" w:space="0" w:color="auto"/>
              <w:left w:val="single" w:sz="4" w:space="0" w:color="auto"/>
              <w:bottom w:val="single" w:sz="4" w:space="0" w:color="auto"/>
              <w:right w:val="single" w:sz="4" w:space="0" w:color="auto"/>
            </w:tcBorders>
            <w:hideMark/>
          </w:tcPr>
          <w:p w14:paraId="76C658F4" w14:textId="77777777" w:rsidR="009B37F5" w:rsidRDefault="009B37F5" w:rsidP="00B8671C">
            <w:pPr>
              <w:jc w:val="both"/>
              <w:rPr>
                <w:bCs/>
              </w:rPr>
            </w:pPr>
          </w:p>
        </w:tc>
      </w:tr>
      <w:tr w:rsidR="009B37F5" w14:paraId="7A136A1F" w14:textId="77777777" w:rsidTr="00B8671C">
        <w:tc>
          <w:tcPr>
            <w:tcW w:w="5248" w:type="dxa"/>
            <w:gridSpan w:val="2"/>
            <w:tcBorders>
              <w:top w:val="dotted" w:sz="4" w:space="0" w:color="auto"/>
              <w:left w:val="single" w:sz="4" w:space="0" w:color="auto"/>
              <w:bottom w:val="single" w:sz="4" w:space="0" w:color="auto"/>
              <w:right w:val="single" w:sz="4" w:space="0" w:color="auto"/>
            </w:tcBorders>
            <w:hideMark/>
          </w:tcPr>
          <w:p w14:paraId="2DEE92EA" w14:textId="77777777" w:rsidR="009B37F5" w:rsidRDefault="009B37F5" w:rsidP="00B8671C">
            <w:pPr>
              <w:rPr>
                <w:b/>
                <w:bCs/>
              </w:rPr>
            </w:pPr>
            <w:r>
              <w:rPr>
                <w:b/>
                <w:bCs/>
              </w:rPr>
              <w:t>Discipline coinvolte</w:t>
            </w:r>
          </w:p>
        </w:tc>
        <w:tc>
          <w:tcPr>
            <w:tcW w:w="4245" w:type="dxa"/>
            <w:tcBorders>
              <w:top w:val="dotted" w:sz="4" w:space="0" w:color="auto"/>
              <w:left w:val="single" w:sz="4" w:space="0" w:color="auto"/>
              <w:bottom w:val="single" w:sz="4" w:space="0" w:color="auto"/>
              <w:right w:val="single" w:sz="4" w:space="0" w:color="auto"/>
            </w:tcBorders>
            <w:hideMark/>
          </w:tcPr>
          <w:p w14:paraId="3486D71A" w14:textId="77777777" w:rsidR="009B37F5" w:rsidRDefault="009B37F5" w:rsidP="00B8671C">
            <w:pPr>
              <w:rPr>
                <w:color w:val="000000"/>
              </w:rPr>
            </w:pPr>
            <w:r>
              <w:rPr>
                <w:color w:val="000000"/>
              </w:rPr>
              <w:t>Italiano</w:t>
            </w:r>
          </w:p>
          <w:p w14:paraId="33F6CDD9" w14:textId="77777777" w:rsidR="009B37F5" w:rsidRDefault="009B37F5" w:rsidP="00B8671C">
            <w:pPr>
              <w:rPr>
                <w:color w:val="000000"/>
              </w:rPr>
            </w:pPr>
            <w:r>
              <w:rPr>
                <w:color w:val="000000"/>
              </w:rPr>
              <w:t>Lingua Inglese</w:t>
            </w:r>
          </w:p>
          <w:p w14:paraId="1E43C9A9" w14:textId="77777777" w:rsidR="009B37F5" w:rsidRDefault="009B37F5" w:rsidP="00B8671C">
            <w:pPr>
              <w:rPr>
                <w:b/>
                <w:color w:val="000000"/>
              </w:rPr>
            </w:pPr>
            <w:r w:rsidRPr="00471836">
              <w:rPr>
                <w:b/>
                <w:color w:val="000000"/>
              </w:rPr>
              <w:t>Materie d’indirizzo:</w:t>
            </w:r>
          </w:p>
          <w:p w14:paraId="299C2B58" w14:textId="77777777" w:rsidR="009B37F5" w:rsidRDefault="009B37F5" w:rsidP="00B8671C">
            <w:pPr>
              <w:rPr>
                <w:color w:val="000000"/>
              </w:rPr>
            </w:pPr>
            <w:r>
              <w:rPr>
                <w:color w:val="000000"/>
              </w:rPr>
              <w:t>Geografia turistica</w:t>
            </w:r>
          </w:p>
          <w:p w14:paraId="6737855D" w14:textId="77777777" w:rsidR="009B37F5" w:rsidRDefault="009B37F5" w:rsidP="00B8671C">
            <w:pPr>
              <w:rPr>
                <w:color w:val="000000"/>
              </w:rPr>
            </w:pPr>
            <w:r>
              <w:rPr>
                <w:color w:val="000000"/>
              </w:rPr>
              <w:t>Arte e territorio</w:t>
            </w:r>
          </w:p>
          <w:p w14:paraId="58043C0B" w14:textId="77777777" w:rsidR="009B37F5" w:rsidRPr="00DD58D4" w:rsidRDefault="009B37F5" w:rsidP="00B8671C">
            <w:pPr>
              <w:rPr>
                <w:color w:val="000000"/>
              </w:rPr>
            </w:pPr>
            <w:r>
              <w:rPr>
                <w:color w:val="000000"/>
              </w:rPr>
              <w:t>Seconda lingua comunitaria</w:t>
            </w:r>
          </w:p>
        </w:tc>
        <w:tc>
          <w:tcPr>
            <w:tcW w:w="992" w:type="dxa"/>
            <w:tcBorders>
              <w:top w:val="dotted" w:sz="4" w:space="0" w:color="auto"/>
              <w:left w:val="single" w:sz="4" w:space="0" w:color="auto"/>
              <w:bottom w:val="single" w:sz="4" w:space="0" w:color="auto"/>
              <w:right w:val="single" w:sz="4" w:space="0" w:color="auto"/>
            </w:tcBorders>
            <w:hideMark/>
          </w:tcPr>
          <w:p w14:paraId="3580441E" w14:textId="77777777" w:rsidR="009B37F5" w:rsidRDefault="009B37F5" w:rsidP="00B8671C">
            <w:r>
              <w:t>2</w:t>
            </w:r>
          </w:p>
          <w:p w14:paraId="14C20FBD" w14:textId="77777777" w:rsidR="009B37F5" w:rsidRDefault="009B37F5" w:rsidP="00B8671C">
            <w:r>
              <w:t>2</w:t>
            </w:r>
          </w:p>
          <w:p w14:paraId="73E27B28" w14:textId="77777777" w:rsidR="009B37F5" w:rsidRDefault="009B37F5" w:rsidP="00B8671C"/>
          <w:p w14:paraId="529BA1E5" w14:textId="77777777" w:rsidR="009B37F5" w:rsidRDefault="009B37F5" w:rsidP="00B8671C">
            <w:r>
              <w:t>3</w:t>
            </w:r>
          </w:p>
          <w:p w14:paraId="379EAB7A" w14:textId="77777777" w:rsidR="009B37F5" w:rsidRDefault="009B37F5" w:rsidP="00B8671C">
            <w:r>
              <w:t>2</w:t>
            </w:r>
          </w:p>
          <w:p w14:paraId="5D2546A1" w14:textId="77777777" w:rsidR="009B37F5" w:rsidRDefault="009B37F5" w:rsidP="00B8671C">
            <w:r>
              <w:t>2</w:t>
            </w:r>
          </w:p>
        </w:tc>
      </w:tr>
      <w:tr w:rsidR="009B37F5" w14:paraId="29474BEA" w14:textId="77777777" w:rsidTr="00B8671C">
        <w:tc>
          <w:tcPr>
            <w:tcW w:w="5248" w:type="dxa"/>
            <w:gridSpan w:val="2"/>
            <w:tcBorders>
              <w:top w:val="dotted" w:sz="4" w:space="0" w:color="auto"/>
              <w:left w:val="single" w:sz="4" w:space="0" w:color="auto"/>
              <w:bottom w:val="dotted" w:sz="4" w:space="0" w:color="auto"/>
              <w:right w:val="single" w:sz="4" w:space="0" w:color="auto"/>
            </w:tcBorders>
            <w:hideMark/>
          </w:tcPr>
          <w:p w14:paraId="55DB2D15" w14:textId="77777777" w:rsidR="009B37F5" w:rsidRDefault="009B37F5" w:rsidP="00B8671C">
            <w:pPr>
              <w:rPr>
                <w:b/>
                <w:bCs/>
              </w:rPr>
            </w:pPr>
            <w:r>
              <w:rPr>
                <w:b/>
                <w:bCs/>
              </w:rPr>
              <w:t xml:space="preserve">TEMPI </w:t>
            </w:r>
          </w:p>
        </w:tc>
        <w:tc>
          <w:tcPr>
            <w:tcW w:w="4249" w:type="dxa"/>
            <w:tcBorders>
              <w:top w:val="dotted" w:sz="4" w:space="0" w:color="auto"/>
              <w:left w:val="single" w:sz="4" w:space="0" w:color="auto"/>
              <w:bottom w:val="dotted" w:sz="4" w:space="0" w:color="auto"/>
              <w:right w:val="single" w:sz="4" w:space="0" w:color="auto"/>
            </w:tcBorders>
            <w:hideMark/>
          </w:tcPr>
          <w:p w14:paraId="545D685A" w14:textId="77777777" w:rsidR="009B37F5" w:rsidRDefault="009B37F5" w:rsidP="00B8671C">
            <w:r w:rsidRPr="00906C54">
              <w:rPr>
                <w:color w:val="0070C0"/>
              </w:rPr>
              <w:t>Ott./nov.</w:t>
            </w:r>
          </w:p>
        </w:tc>
        <w:tc>
          <w:tcPr>
            <w:tcW w:w="988" w:type="dxa"/>
            <w:tcBorders>
              <w:top w:val="dotted" w:sz="4" w:space="0" w:color="auto"/>
              <w:left w:val="single" w:sz="4" w:space="0" w:color="auto"/>
              <w:bottom w:val="dotted" w:sz="4" w:space="0" w:color="auto"/>
              <w:right w:val="single" w:sz="4" w:space="0" w:color="auto"/>
            </w:tcBorders>
          </w:tcPr>
          <w:p w14:paraId="1E7929DA" w14:textId="77777777" w:rsidR="009B37F5" w:rsidRDefault="009B37F5" w:rsidP="00B8671C">
            <w:r>
              <w:t>Tot.11</w:t>
            </w:r>
          </w:p>
        </w:tc>
      </w:tr>
      <w:tr w:rsidR="009B37F5" w:rsidRPr="004C74B9" w14:paraId="360AF509" w14:textId="77777777" w:rsidTr="00B8671C">
        <w:tc>
          <w:tcPr>
            <w:tcW w:w="5248" w:type="dxa"/>
            <w:gridSpan w:val="2"/>
            <w:tcBorders>
              <w:top w:val="dotted" w:sz="4" w:space="0" w:color="auto"/>
              <w:left w:val="single" w:sz="4" w:space="0" w:color="auto"/>
              <w:bottom w:val="single" w:sz="4" w:space="0" w:color="auto"/>
              <w:right w:val="single" w:sz="4" w:space="0" w:color="auto"/>
            </w:tcBorders>
          </w:tcPr>
          <w:p w14:paraId="2F3820EF" w14:textId="77777777" w:rsidR="009B37F5" w:rsidRPr="004C74B9" w:rsidRDefault="009B37F5" w:rsidP="00B8671C">
            <w:pPr>
              <w:rPr>
                <w:color w:val="0070C0"/>
              </w:rPr>
            </w:pPr>
            <w:r w:rsidRPr="004C74B9">
              <w:rPr>
                <w:color w:val="0070C0"/>
              </w:rPr>
              <w:t>1.Giornata mondiale dei diritti dei bambini e degli adolescenti.</w:t>
            </w:r>
          </w:p>
          <w:p w14:paraId="17542AE5" w14:textId="77777777" w:rsidR="009B37F5" w:rsidRPr="004C74B9" w:rsidRDefault="009B37F5" w:rsidP="00B8671C">
            <w:pPr>
              <w:rPr>
                <w:b/>
                <w:bCs/>
              </w:rPr>
            </w:pPr>
            <w:r w:rsidRPr="004C74B9">
              <w:rPr>
                <w:color w:val="0070C0"/>
              </w:rPr>
              <w:t>2.Giornata contro la violenza sulle donne</w:t>
            </w:r>
          </w:p>
        </w:tc>
        <w:tc>
          <w:tcPr>
            <w:tcW w:w="4249" w:type="dxa"/>
            <w:tcBorders>
              <w:top w:val="dotted" w:sz="4" w:space="0" w:color="auto"/>
              <w:left w:val="single" w:sz="4" w:space="0" w:color="auto"/>
              <w:bottom w:val="single" w:sz="4" w:space="0" w:color="auto"/>
              <w:right w:val="single" w:sz="4" w:space="0" w:color="auto"/>
            </w:tcBorders>
          </w:tcPr>
          <w:p w14:paraId="12FE6444" w14:textId="77777777" w:rsidR="009B37F5" w:rsidRPr="004C74B9" w:rsidRDefault="009B37F5" w:rsidP="00B8671C">
            <w:pPr>
              <w:rPr>
                <w:color w:val="0070C0"/>
              </w:rPr>
            </w:pPr>
            <w:r w:rsidRPr="004C74B9">
              <w:rPr>
                <w:color w:val="0070C0"/>
              </w:rPr>
              <w:t>20 Novembre (tutte le classi)</w:t>
            </w:r>
          </w:p>
          <w:p w14:paraId="44594CB6" w14:textId="77777777" w:rsidR="009B37F5" w:rsidRPr="004C74B9" w:rsidRDefault="009B37F5" w:rsidP="00B8671C">
            <w:pPr>
              <w:rPr>
                <w:color w:val="0070C0"/>
              </w:rPr>
            </w:pPr>
            <w:r w:rsidRPr="004C74B9">
              <w:rPr>
                <w:color w:val="0070C0"/>
              </w:rPr>
              <w:t>25 Novembre (tutte le classi)</w:t>
            </w:r>
          </w:p>
        </w:tc>
        <w:tc>
          <w:tcPr>
            <w:tcW w:w="988" w:type="dxa"/>
            <w:tcBorders>
              <w:top w:val="dotted" w:sz="4" w:space="0" w:color="auto"/>
              <w:left w:val="single" w:sz="4" w:space="0" w:color="auto"/>
              <w:bottom w:val="single" w:sz="4" w:space="0" w:color="auto"/>
              <w:right w:val="single" w:sz="4" w:space="0" w:color="auto"/>
            </w:tcBorders>
          </w:tcPr>
          <w:p w14:paraId="30E0AAF3" w14:textId="77777777" w:rsidR="009B37F5" w:rsidRPr="004C74B9" w:rsidRDefault="009B37F5" w:rsidP="00B8671C"/>
        </w:tc>
      </w:tr>
    </w:tbl>
    <w:p w14:paraId="5D671C0E" w14:textId="77777777" w:rsidR="009B37F5" w:rsidRPr="004C74B9" w:rsidRDefault="009B37F5" w:rsidP="009B37F5">
      <w:pPr>
        <w:rPr>
          <w:rFonts w:ascii="Times New Roman" w:hAnsi="Times New Roman" w:cs="Times New Roman"/>
          <w:b/>
          <w:bCs/>
          <w:sz w:val="20"/>
          <w:szCs w:val="20"/>
        </w:rPr>
      </w:pPr>
    </w:p>
    <w:tbl>
      <w:tblPr>
        <w:tblStyle w:val="Grigliatabella1"/>
        <w:tblW w:w="10485" w:type="dxa"/>
        <w:tblLook w:val="04A0" w:firstRow="1" w:lastRow="0" w:firstColumn="1" w:lastColumn="0" w:noHBand="0" w:noVBand="1"/>
      </w:tblPr>
      <w:tblGrid>
        <w:gridCol w:w="1815"/>
        <w:gridCol w:w="3431"/>
        <w:gridCol w:w="4247"/>
        <w:gridCol w:w="992"/>
      </w:tblGrid>
      <w:tr w:rsidR="009B37F5" w14:paraId="03EE5BF6"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7AC315B" w14:textId="77777777" w:rsidR="009B37F5" w:rsidRDefault="009B37F5" w:rsidP="00B8671C">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9B37F5" w14:paraId="5EF9DDF5" w14:textId="77777777" w:rsidTr="00B8671C">
        <w:trPr>
          <w:trHeight w:val="405"/>
        </w:trPr>
        <w:tc>
          <w:tcPr>
            <w:tcW w:w="1815" w:type="dxa"/>
            <w:tcBorders>
              <w:top w:val="single" w:sz="4" w:space="0" w:color="auto"/>
              <w:left w:val="single" w:sz="4" w:space="0" w:color="auto"/>
              <w:bottom w:val="single" w:sz="4" w:space="0" w:color="auto"/>
              <w:right w:val="single" w:sz="4" w:space="0" w:color="auto"/>
            </w:tcBorders>
          </w:tcPr>
          <w:p w14:paraId="6A4A8F0F" w14:textId="77777777" w:rsidR="009B37F5" w:rsidRDefault="009B37F5" w:rsidP="00B8671C">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495F101C" w14:textId="77777777" w:rsidR="009B37F5" w:rsidRDefault="009B37F5" w:rsidP="00B8671C">
            <w:pPr>
              <w:autoSpaceDE w:val="0"/>
              <w:autoSpaceDN w:val="0"/>
              <w:textAlignment w:val="baseline"/>
              <w:rPr>
                <w:b/>
                <w:bCs/>
              </w:rPr>
            </w:pPr>
            <w:r w:rsidRPr="00B92F29">
              <w:rPr>
                <w:color w:val="002060"/>
                <w:sz w:val="24"/>
                <w:szCs w:val="24"/>
              </w:rPr>
              <w:t>Costituzione: Educazione alla legalità</w:t>
            </w:r>
            <w:r>
              <w:rPr>
                <w:color w:val="002060"/>
                <w:sz w:val="24"/>
                <w:szCs w:val="24"/>
              </w:rPr>
              <w:t xml:space="preserve">, il Cybercrime. </w:t>
            </w:r>
          </w:p>
        </w:tc>
      </w:tr>
      <w:tr w:rsidR="009B37F5" w14:paraId="352A04EF" w14:textId="77777777" w:rsidTr="00B8671C">
        <w:trPr>
          <w:trHeight w:val="225"/>
        </w:trPr>
        <w:tc>
          <w:tcPr>
            <w:tcW w:w="1815" w:type="dxa"/>
            <w:tcBorders>
              <w:top w:val="single" w:sz="4" w:space="0" w:color="auto"/>
              <w:left w:val="single" w:sz="4" w:space="0" w:color="auto"/>
              <w:bottom w:val="single" w:sz="4" w:space="0" w:color="auto"/>
              <w:right w:val="single" w:sz="4" w:space="0" w:color="auto"/>
            </w:tcBorders>
          </w:tcPr>
          <w:p w14:paraId="32C4ED66" w14:textId="77777777" w:rsidR="009B37F5" w:rsidRDefault="009B37F5" w:rsidP="00B8671C">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47D44363" w14:textId="77777777" w:rsidR="009B37F5" w:rsidRPr="008A78A9" w:rsidRDefault="009B37F5" w:rsidP="00B8671C">
            <w:pPr>
              <w:autoSpaceDE w:val="0"/>
              <w:autoSpaceDN w:val="0"/>
              <w:textAlignment w:val="baseline"/>
            </w:pPr>
            <w:r w:rsidRPr="007915B6">
              <w:rPr>
                <w:color w:val="000000" w:themeColor="text1"/>
              </w:rPr>
              <w:t>Produzione di un lavoro multimediale su comportamenti corretti nella vita quotidiana e all’accesso dei servizi sanitari, con l’uso della lingua francese e/o inglese.</w:t>
            </w:r>
            <w:r>
              <w:rPr>
                <w:color w:val="000000" w:themeColor="text1"/>
              </w:rPr>
              <w:t xml:space="preserve"> (Durante tutto l’anno).</w:t>
            </w:r>
          </w:p>
        </w:tc>
      </w:tr>
      <w:tr w:rsidR="009B37F5" w14:paraId="26A6788E" w14:textId="77777777" w:rsidTr="00B8671C">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280C01BE" w14:textId="77777777" w:rsidR="009B37F5" w:rsidRDefault="009B37F5" w:rsidP="00B8671C">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6FABA359" w14:textId="77777777" w:rsidR="009B37F5" w:rsidRDefault="009B37F5" w:rsidP="00B8671C">
            <w:pPr>
              <w:spacing w:line="0" w:lineRule="atLeast"/>
              <w:jc w:val="both"/>
              <w:rPr>
                <w:b/>
              </w:rPr>
            </w:pPr>
            <w:r>
              <w:rPr>
                <w:b/>
              </w:rPr>
              <w:t>Competenze trasversali</w:t>
            </w:r>
          </w:p>
        </w:tc>
      </w:tr>
      <w:tr w:rsidR="009B37F5" w14:paraId="1CBAB865" w14:textId="77777777" w:rsidTr="00B8671C">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5B6BB6BA" w14:textId="77777777" w:rsidR="009B37F5" w:rsidRPr="003367AA" w:rsidRDefault="009B37F5"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4E4DE0ED" w14:textId="77777777" w:rsidR="009B37F5" w:rsidRDefault="009B37F5" w:rsidP="00B8671C">
            <w:pPr>
              <w:spacing w:line="0" w:lineRule="atLeast"/>
              <w:jc w:val="both"/>
              <w:rPr>
                <w:b/>
              </w:rPr>
            </w:pPr>
            <w:r w:rsidRPr="00EA540E">
              <w:t>Collocare l’esperienza personale in un sistema di regole fondato sul reciproco riconoscimento dei diritti garantiti dalla Costituzione, a tutela della persona, della collettività e dell’ambiente. Partecipare attivamente alle attività portando il proprio contributo personale. Collaborare e partecipare comprendendo i diversi punti di vista delle persone.</w:t>
            </w:r>
            <w:r>
              <w:t xml:space="preserve"> Agire con senso di legalità e solidarietà sociale, riconoscendo e condannando comportamenti illegali, corruzione, criminalità atteggiamenti mafiosi, cultura omertosa.</w:t>
            </w:r>
          </w:p>
        </w:tc>
      </w:tr>
      <w:tr w:rsidR="009B37F5" w14:paraId="22F74249"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4240BB6E" w14:textId="77777777" w:rsidR="009B37F5" w:rsidRDefault="009B37F5" w:rsidP="00B8671C">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48634267" w14:textId="77777777" w:rsidR="009B37F5" w:rsidRDefault="009B37F5" w:rsidP="00B8671C">
            <w:pPr>
              <w:spacing w:line="0" w:lineRule="atLeast"/>
              <w:jc w:val="center"/>
              <w:rPr>
                <w:b/>
                <w:smallCaps/>
                <w:kern w:val="32"/>
              </w:rPr>
            </w:pPr>
            <w:r>
              <w:rPr>
                <w:b/>
                <w:smallCaps/>
                <w:kern w:val="32"/>
              </w:rPr>
              <w:t>Abilità/Capacità</w:t>
            </w:r>
          </w:p>
        </w:tc>
      </w:tr>
      <w:tr w:rsidR="009B37F5" w14:paraId="0E130942" w14:textId="77777777" w:rsidTr="00B8671C">
        <w:tc>
          <w:tcPr>
            <w:tcW w:w="5246" w:type="dxa"/>
            <w:gridSpan w:val="2"/>
            <w:tcBorders>
              <w:top w:val="single" w:sz="4" w:space="0" w:color="auto"/>
              <w:left w:val="single" w:sz="4" w:space="0" w:color="auto"/>
              <w:bottom w:val="single" w:sz="4" w:space="0" w:color="auto"/>
              <w:right w:val="single" w:sz="4" w:space="0" w:color="auto"/>
            </w:tcBorders>
          </w:tcPr>
          <w:p w14:paraId="02B6AE55" w14:textId="77777777" w:rsidR="009B37F5" w:rsidRDefault="009B37F5" w:rsidP="00B8671C">
            <w:pPr>
              <w:spacing w:line="0" w:lineRule="atLeast"/>
              <w:jc w:val="both"/>
              <w:rPr>
                <w:b/>
                <w:smallCaps/>
                <w:kern w:val="32"/>
              </w:rPr>
            </w:pPr>
            <w:r w:rsidRPr="00EA540E">
              <w:t xml:space="preserve">Mafia e mafie: ecomafia, agromafia, archeomafia. </w:t>
            </w:r>
            <w:r w:rsidRPr="00EA540E">
              <w:lastRenderedPageBreak/>
              <w:t>L’intervento contro le mafie. Le origini della mafia. L’estensione delle mafie. I colletti bianchi. Mafia e sport.</w:t>
            </w:r>
            <w:r>
              <w:t xml:space="preserve"> La Mafia e il Web.</w:t>
            </w:r>
          </w:p>
        </w:tc>
        <w:tc>
          <w:tcPr>
            <w:tcW w:w="5239" w:type="dxa"/>
            <w:gridSpan w:val="2"/>
            <w:tcBorders>
              <w:top w:val="single" w:sz="4" w:space="0" w:color="auto"/>
              <w:left w:val="single" w:sz="4" w:space="0" w:color="auto"/>
              <w:bottom w:val="single" w:sz="4" w:space="0" w:color="auto"/>
              <w:right w:val="single" w:sz="4" w:space="0" w:color="auto"/>
            </w:tcBorders>
          </w:tcPr>
          <w:p w14:paraId="354AB51E" w14:textId="77777777" w:rsidR="009B37F5" w:rsidRDefault="009B37F5" w:rsidP="00B8671C">
            <w:pPr>
              <w:spacing w:line="0" w:lineRule="atLeast"/>
              <w:jc w:val="both"/>
              <w:rPr>
                <w:b/>
                <w:smallCaps/>
                <w:kern w:val="32"/>
              </w:rPr>
            </w:pPr>
            <w:r w:rsidRPr="00EA540E">
              <w:lastRenderedPageBreak/>
              <w:t xml:space="preserve">Collocare l’esperienza personale in un sistema di regole </w:t>
            </w:r>
            <w:r w:rsidRPr="00EA540E">
              <w:lastRenderedPageBreak/>
              <w:t>fondato sul reciproco riconoscimento di diritti e doveri. Riconoscere le caratteristiche essenziali del tema</w:t>
            </w:r>
            <w:r>
              <w:t>. Ecomafie ed ecocidi.</w:t>
            </w:r>
          </w:p>
        </w:tc>
      </w:tr>
      <w:tr w:rsidR="009B37F5" w14:paraId="044B741F"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0B56ECCA" w14:textId="77777777" w:rsidR="009B37F5" w:rsidRDefault="009B37F5" w:rsidP="00B8671C">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0C6C39F" w14:textId="77777777" w:rsidR="009B37F5" w:rsidRDefault="009B37F5" w:rsidP="00B8671C">
            <w:pPr>
              <w:jc w:val="both"/>
              <w:rPr>
                <w:bCs/>
              </w:rPr>
            </w:pPr>
          </w:p>
        </w:tc>
      </w:tr>
      <w:tr w:rsidR="009B37F5" w14:paraId="4FFF9B47" w14:textId="77777777" w:rsidTr="00B8671C">
        <w:tc>
          <w:tcPr>
            <w:tcW w:w="5246" w:type="dxa"/>
            <w:gridSpan w:val="2"/>
            <w:tcBorders>
              <w:top w:val="dotted" w:sz="4" w:space="0" w:color="auto"/>
              <w:left w:val="single" w:sz="4" w:space="0" w:color="auto"/>
              <w:bottom w:val="single" w:sz="4" w:space="0" w:color="auto"/>
              <w:right w:val="single" w:sz="4" w:space="0" w:color="auto"/>
            </w:tcBorders>
            <w:hideMark/>
          </w:tcPr>
          <w:p w14:paraId="5DB27611" w14:textId="77777777" w:rsidR="009B37F5" w:rsidRDefault="009B37F5" w:rsidP="00B8671C">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22685BD8" w14:textId="77777777" w:rsidR="009B37F5" w:rsidRPr="004D16A1" w:rsidRDefault="009B37F5" w:rsidP="00B8671C">
            <w:pPr>
              <w:rPr>
                <w:color w:val="000000"/>
              </w:rPr>
            </w:pPr>
            <w:r>
              <w:rPr>
                <w:color w:val="000000"/>
              </w:rPr>
              <w:t>Storia</w:t>
            </w:r>
          </w:p>
          <w:p w14:paraId="18983601" w14:textId="77777777" w:rsidR="009B37F5" w:rsidRDefault="009B37F5" w:rsidP="00B8671C">
            <w:pPr>
              <w:rPr>
                <w:color w:val="000000"/>
              </w:rPr>
            </w:pPr>
            <w:r>
              <w:rPr>
                <w:color w:val="000000"/>
              </w:rPr>
              <w:t>Matematica</w:t>
            </w:r>
          </w:p>
          <w:p w14:paraId="225C713F" w14:textId="77777777" w:rsidR="009B37F5" w:rsidRDefault="009B37F5" w:rsidP="00B8671C">
            <w:pPr>
              <w:rPr>
                <w:b/>
                <w:color w:val="000000"/>
              </w:rPr>
            </w:pPr>
            <w:r w:rsidRPr="001C3BEF">
              <w:rPr>
                <w:b/>
                <w:color w:val="000000"/>
              </w:rPr>
              <w:t>Materie d’indirizzo:</w:t>
            </w:r>
          </w:p>
          <w:p w14:paraId="4F715028" w14:textId="77777777" w:rsidR="009B37F5" w:rsidRPr="001C3BEF" w:rsidRDefault="009B37F5" w:rsidP="00B8671C">
            <w:pPr>
              <w:rPr>
                <w:color w:val="000000"/>
              </w:rPr>
            </w:pPr>
            <w:r>
              <w:rPr>
                <w:color w:val="000000"/>
              </w:rPr>
              <w:t>Discipline turistiche e aziendali</w:t>
            </w:r>
          </w:p>
          <w:p w14:paraId="491CF94E" w14:textId="77777777" w:rsidR="009B37F5" w:rsidRDefault="009B37F5" w:rsidP="00B8671C">
            <w:pPr>
              <w:rPr>
                <w:color w:val="000000"/>
              </w:rPr>
            </w:pPr>
            <w:r>
              <w:rPr>
                <w:color w:val="000000"/>
              </w:rPr>
              <w:t>3° lingua comunitaria</w:t>
            </w:r>
          </w:p>
          <w:p w14:paraId="7794F8F4" w14:textId="77777777" w:rsidR="009B37F5" w:rsidRPr="001C3BEF" w:rsidRDefault="009B37F5" w:rsidP="00B8671C">
            <w:pPr>
              <w:rPr>
                <w:b/>
                <w:color w:val="000000"/>
              </w:rPr>
            </w:pPr>
            <w:r>
              <w:rPr>
                <w:color w:val="000000"/>
              </w:rPr>
              <w:t>Diritto e Legislazione turistica</w:t>
            </w:r>
          </w:p>
        </w:tc>
        <w:tc>
          <w:tcPr>
            <w:tcW w:w="992" w:type="dxa"/>
            <w:tcBorders>
              <w:top w:val="dotted" w:sz="4" w:space="0" w:color="auto"/>
              <w:left w:val="single" w:sz="4" w:space="0" w:color="auto"/>
              <w:bottom w:val="single" w:sz="4" w:space="0" w:color="auto"/>
              <w:right w:val="single" w:sz="4" w:space="0" w:color="auto"/>
            </w:tcBorders>
            <w:hideMark/>
          </w:tcPr>
          <w:p w14:paraId="291F9DC1" w14:textId="77777777" w:rsidR="009B37F5" w:rsidRDefault="009B37F5" w:rsidP="00B8671C">
            <w:r>
              <w:t>2</w:t>
            </w:r>
          </w:p>
          <w:p w14:paraId="3CF3CB5B" w14:textId="77777777" w:rsidR="009B37F5" w:rsidRDefault="009B37F5" w:rsidP="00B8671C">
            <w:r>
              <w:t>2</w:t>
            </w:r>
          </w:p>
          <w:p w14:paraId="6FCD3E84" w14:textId="77777777" w:rsidR="009B37F5" w:rsidRDefault="009B37F5" w:rsidP="00B8671C"/>
          <w:p w14:paraId="2FE453B4" w14:textId="77777777" w:rsidR="009B37F5" w:rsidRDefault="009B37F5" w:rsidP="00B8671C">
            <w:r>
              <w:t>3</w:t>
            </w:r>
          </w:p>
          <w:p w14:paraId="656BDCB5" w14:textId="77777777" w:rsidR="009B37F5" w:rsidRDefault="009B37F5" w:rsidP="00B8671C">
            <w:r>
              <w:t>3</w:t>
            </w:r>
          </w:p>
          <w:p w14:paraId="75FEEE0F" w14:textId="77777777" w:rsidR="009B37F5" w:rsidRDefault="009B37F5" w:rsidP="00B8671C">
            <w:r>
              <w:t>1</w:t>
            </w:r>
          </w:p>
        </w:tc>
      </w:tr>
      <w:tr w:rsidR="009B37F5" w14:paraId="68B1FB5A" w14:textId="77777777" w:rsidTr="00B8671C">
        <w:tc>
          <w:tcPr>
            <w:tcW w:w="5246" w:type="dxa"/>
            <w:gridSpan w:val="2"/>
            <w:tcBorders>
              <w:top w:val="dotted" w:sz="4" w:space="0" w:color="auto"/>
              <w:left w:val="single" w:sz="4" w:space="0" w:color="auto"/>
              <w:bottom w:val="dotted" w:sz="4" w:space="0" w:color="auto"/>
              <w:right w:val="single" w:sz="4" w:space="0" w:color="auto"/>
            </w:tcBorders>
            <w:hideMark/>
          </w:tcPr>
          <w:p w14:paraId="1BF4C6F1" w14:textId="77777777" w:rsidR="009B37F5" w:rsidRDefault="009B37F5" w:rsidP="00B8671C">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1880BE5B" w14:textId="77777777" w:rsidR="009B37F5" w:rsidRDefault="009B37F5" w:rsidP="00B8671C">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1E136262" w14:textId="77777777" w:rsidR="009B37F5" w:rsidRDefault="009B37F5" w:rsidP="00B8671C">
            <w:r w:rsidRPr="00906C54">
              <w:rPr>
                <w:color w:val="0070C0"/>
              </w:rPr>
              <w:t>Tot.11</w:t>
            </w:r>
          </w:p>
        </w:tc>
      </w:tr>
      <w:tr w:rsidR="009B37F5" w14:paraId="4B2114E6" w14:textId="77777777" w:rsidTr="00B8671C">
        <w:tc>
          <w:tcPr>
            <w:tcW w:w="5246" w:type="dxa"/>
            <w:gridSpan w:val="2"/>
            <w:tcBorders>
              <w:top w:val="dotted" w:sz="4" w:space="0" w:color="auto"/>
              <w:left w:val="single" w:sz="4" w:space="0" w:color="auto"/>
              <w:bottom w:val="single" w:sz="4" w:space="0" w:color="auto"/>
              <w:right w:val="single" w:sz="4" w:space="0" w:color="auto"/>
            </w:tcBorders>
          </w:tcPr>
          <w:p w14:paraId="0F049CEA" w14:textId="77777777" w:rsidR="009B37F5" w:rsidRPr="0014010A" w:rsidRDefault="009B37F5" w:rsidP="00B8671C">
            <w:pPr>
              <w:rPr>
                <w:color w:val="0070C0"/>
              </w:rPr>
            </w:pPr>
            <w:r w:rsidRPr="0014010A">
              <w:rPr>
                <w:color w:val="0070C0"/>
              </w:rPr>
              <w:t xml:space="preserve">1.Giorno della memoria </w:t>
            </w:r>
          </w:p>
          <w:p w14:paraId="3F048218" w14:textId="77777777" w:rsidR="009B37F5" w:rsidRPr="0014010A" w:rsidRDefault="009B37F5" w:rsidP="00B8671C">
            <w:pPr>
              <w:rPr>
                <w:color w:val="0070C0"/>
              </w:rPr>
            </w:pPr>
            <w:r w:rsidRPr="0014010A">
              <w:rPr>
                <w:color w:val="0070C0"/>
              </w:rPr>
              <w:t>2. Giornata contro gli sprechi alimentari</w:t>
            </w:r>
          </w:p>
          <w:p w14:paraId="2AFF9854" w14:textId="77777777" w:rsidR="009B37F5" w:rsidRPr="0014010A" w:rsidRDefault="009B37F5" w:rsidP="00B8671C">
            <w:pPr>
              <w:rPr>
                <w:color w:val="0070C0"/>
              </w:rPr>
            </w:pPr>
            <w:r w:rsidRPr="0014010A">
              <w:rPr>
                <w:color w:val="0070C0"/>
              </w:rPr>
              <w:t>3.Giorno del ricordo</w:t>
            </w:r>
          </w:p>
          <w:p w14:paraId="2A839E8A" w14:textId="77777777" w:rsidR="009B37F5" w:rsidRDefault="009B37F5" w:rsidP="00B8671C">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1665EDAD" w14:textId="77777777" w:rsidR="009B37F5" w:rsidRPr="0014010A" w:rsidRDefault="009B37F5" w:rsidP="00B8671C">
            <w:pPr>
              <w:rPr>
                <w:color w:val="0070C0"/>
              </w:rPr>
            </w:pPr>
            <w:r w:rsidRPr="0014010A">
              <w:rPr>
                <w:color w:val="0070C0"/>
              </w:rPr>
              <w:t>27 gennaio (tutte le classi)</w:t>
            </w:r>
          </w:p>
          <w:p w14:paraId="5F5BBBA5" w14:textId="77777777" w:rsidR="009B37F5" w:rsidRPr="0014010A" w:rsidRDefault="009B37F5" w:rsidP="00B8671C">
            <w:pPr>
              <w:rPr>
                <w:color w:val="0070C0"/>
              </w:rPr>
            </w:pPr>
            <w:r w:rsidRPr="0014010A">
              <w:rPr>
                <w:color w:val="0070C0"/>
              </w:rPr>
              <w:t>5 febbraio (tutte le classi)</w:t>
            </w:r>
          </w:p>
          <w:p w14:paraId="5D3A92D0" w14:textId="77777777" w:rsidR="009B37F5" w:rsidRPr="0014010A" w:rsidRDefault="009B37F5" w:rsidP="00B8671C">
            <w:pPr>
              <w:rPr>
                <w:color w:val="0070C0"/>
              </w:rPr>
            </w:pPr>
            <w:r w:rsidRPr="0014010A">
              <w:rPr>
                <w:color w:val="0070C0"/>
              </w:rPr>
              <w:t>10 febbraio (tutte le classi)</w:t>
            </w:r>
          </w:p>
          <w:p w14:paraId="2B1F28A7" w14:textId="77777777" w:rsidR="009B37F5" w:rsidRPr="00906C54" w:rsidRDefault="009B37F5" w:rsidP="00B8671C">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65676881" w14:textId="77777777" w:rsidR="009B37F5" w:rsidRPr="00906C54" w:rsidRDefault="009B37F5" w:rsidP="00B8671C">
            <w:pPr>
              <w:rPr>
                <w:color w:val="0070C0"/>
              </w:rPr>
            </w:pPr>
          </w:p>
        </w:tc>
      </w:tr>
    </w:tbl>
    <w:p w14:paraId="4F2B94F2" w14:textId="77777777" w:rsidR="009B37F5" w:rsidRDefault="009B37F5" w:rsidP="009B37F5">
      <w:pPr>
        <w:rPr>
          <w:rFonts w:ascii="Times New Roman" w:hAnsi="Times New Roman" w:cs="Times New Roman"/>
          <w:b/>
          <w:bCs/>
          <w:sz w:val="24"/>
          <w:szCs w:val="24"/>
        </w:rPr>
      </w:pPr>
    </w:p>
    <w:p w14:paraId="55FDD623" w14:textId="77777777" w:rsidR="009B37F5" w:rsidRDefault="009B37F5" w:rsidP="009B37F5">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384"/>
        <w:gridCol w:w="855"/>
      </w:tblGrid>
      <w:tr w:rsidR="009B37F5" w14:paraId="39332D5B"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060CEED6" w14:textId="77777777" w:rsidR="009B37F5" w:rsidRDefault="009B37F5" w:rsidP="00B8671C">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9B37F5" w14:paraId="07732E30" w14:textId="77777777" w:rsidTr="00B8671C">
        <w:trPr>
          <w:trHeight w:val="405"/>
        </w:trPr>
        <w:tc>
          <w:tcPr>
            <w:tcW w:w="1815" w:type="dxa"/>
            <w:tcBorders>
              <w:top w:val="single" w:sz="4" w:space="0" w:color="auto"/>
              <w:left w:val="single" w:sz="4" w:space="0" w:color="auto"/>
              <w:bottom w:val="single" w:sz="4" w:space="0" w:color="auto"/>
              <w:right w:val="single" w:sz="4" w:space="0" w:color="auto"/>
            </w:tcBorders>
          </w:tcPr>
          <w:p w14:paraId="7B5FDCF0" w14:textId="77777777" w:rsidR="009B37F5" w:rsidRDefault="009B37F5" w:rsidP="00B8671C">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27ABDE12" w14:textId="77777777" w:rsidR="009B37F5" w:rsidRPr="00A87806" w:rsidRDefault="009B37F5" w:rsidP="00B8671C">
            <w:pPr>
              <w:rPr>
                <w:color w:val="002060"/>
                <w:sz w:val="24"/>
                <w:szCs w:val="24"/>
              </w:rPr>
            </w:pPr>
            <w:r w:rsidRPr="00B92F29">
              <w:rPr>
                <w:color w:val="002060"/>
                <w:sz w:val="24"/>
                <w:szCs w:val="24"/>
              </w:rPr>
              <w:t xml:space="preserve">Educazione </w:t>
            </w:r>
            <w:r>
              <w:rPr>
                <w:color w:val="002060"/>
                <w:sz w:val="24"/>
                <w:szCs w:val="24"/>
              </w:rPr>
              <w:t>Finanziaria</w:t>
            </w:r>
          </w:p>
        </w:tc>
      </w:tr>
      <w:tr w:rsidR="009B37F5" w14:paraId="540A7424" w14:textId="77777777" w:rsidTr="00B8671C">
        <w:trPr>
          <w:trHeight w:val="225"/>
        </w:trPr>
        <w:tc>
          <w:tcPr>
            <w:tcW w:w="1815" w:type="dxa"/>
            <w:tcBorders>
              <w:top w:val="single" w:sz="4" w:space="0" w:color="auto"/>
              <w:left w:val="single" w:sz="4" w:space="0" w:color="auto"/>
              <w:bottom w:val="single" w:sz="4" w:space="0" w:color="auto"/>
              <w:right w:val="single" w:sz="4" w:space="0" w:color="auto"/>
            </w:tcBorders>
          </w:tcPr>
          <w:p w14:paraId="68BF8C26" w14:textId="77777777" w:rsidR="009B37F5" w:rsidRDefault="009B37F5" w:rsidP="00B8671C">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17708E29" w14:textId="77777777" w:rsidR="009B37F5" w:rsidRPr="000F0623" w:rsidRDefault="009B37F5" w:rsidP="00B8671C">
            <w:pPr>
              <w:autoSpaceDE w:val="0"/>
              <w:autoSpaceDN w:val="0"/>
              <w:textAlignment w:val="baseline"/>
            </w:pPr>
            <w:r w:rsidRPr="007915B6">
              <w:rPr>
                <w:color w:val="000000" w:themeColor="text1"/>
              </w:rPr>
              <w:t xml:space="preserve">Produzione di un lavoro multimediale su comportamenti corretti nella vita quotidiana e all’accesso dei servizi sanitari, </w:t>
            </w:r>
            <w:r w:rsidRPr="00667D78">
              <w:rPr>
                <w:b/>
                <w:color w:val="000000" w:themeColor="text1"/>
                <w:u w:val="single"/>
              </w:rPr>
              <w:t>con l’uso della lingua francese e/o inglese e/o 3a Lingua comunitaria</w:t>
            </w:r>
            <w:r>
              <w:rPr>
                <w:color w:val="000000" w:themeColor="text1"/>
              </w:rPr>
              <w:t>(Durante tutto l’anno).</w:t>
            </w:r>
          </w:p>
        </w:tc>
      </w:tr>
      <w:tr w:rsidR="009B37F5" w14:paraId="0ADCBB12" w14:textId="77777777" w:rsidTr="00B8671C">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30165A3A" w14:textId="77777777" w:rsidR="009B37F5" w:rsidRDefault="009B37F5" w:rsidP="00B8671C">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6490320B" w14:textId="77777777" w:rsidR="009B37F5" w:rsidRDefault="009B37F5" w:rsidP="00B8671C">
            <w:pPr>
              <w:spacing w:line="0" w:lineRule="atLeast"/>
              <w:jc w:val="both"/>
              <w:rPr>
                <w:b/>
              </w:rPr>
            </w:pPr>
            <w:r>
              <w:rPr>
                <w:b/>
              </w:rPr>
              <w:t>Competenze trasversali</w:t>
            </w:r>
          </w:p>
        </w:tc>
      </w:tr>
      <w:tr w:rsidR="009B37F5" w14:paraId="6B1DCB6A" w14:textId="77777777" w:rsidTr="00B8671C">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51016AAB" w14:textId="77777777" w:rsidR="009B37F5" w:rsidRPr="00A87806" w:rsidRDefault="009B37F5"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w:t>
            </w:r>
          </w:p>
        </w:tc>
        <w:tc>
          <w:tcPr>
            <w:tcW w:w="5239" w:type="dxa"/>
            <w:gridSpan w:val="2"/>
            <w:tcBorders>
              <w:top w:val="single" w:sz="4" w:space="0" w:color="auto"/>
              <w:left w:val="single" w:sz="4" w:space="0" w:color="auto"/>
              <w:bottom w:val="single" w:sz="4" w:space="0" w:color="auto"/>
              <w:right w:val="single" w:sz="4" w:space="0" w:color="auto"/>
            </w:tcBorders>
          </w:tcPr>
          <w:p w14:paraId="3E6606C0" w14:textId="77777777" w:rsidR="009B37F5" w:rsidRDefault="009B37F5" w:rsidP="00B8671C">
            <w:pPr>
              <w:spacing w:line="0" w:lineRule="atLeast"/>
              <w:jc w:val="both"/>
              <w:rPr>
                <w:b/>
              </w:rPr>
            </w:pPr>
            <w:r>
              <w:t>Collocare l’esperienza personale in un sistema di regole fondato sul reciproco riconoscimento dei diritti garantiti dalla Costituzione, a tutela della persona, della collettività e dell’ambiente. Riconoscere le caratteristiche essenziali del sistema socio economico per orientarsi nel tessuto produttivo del proprio territorio. Saper leggere e interp</w:t>
            </w:r>
            <w:r w:rsidR="00042056">
              <w:t>ret</w:t>
            </w:r>
            <w:r>
              <w:t>are i certificati dei crediti. Rispondere ai propri doveri di cittadino e di operatore economico ed esercitare con consapevolezza i propri diritti in campo economico, sociale e politico.</w:t>
            </w:r>
          </w:p>
        </w:tc>
      </w:tr>
      <w:tr w:rsidR="009B37F5" w14:paraId="5E33019D"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71118F46" w14:textId="77777777" w:rsidR="009B37F5" w:rsidRDefault="009B37F5" w:rsidP="00B8671C">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49B274AE" w14:textId="77777777" w:rsidR="009B37F5" w:rsidRDefault="009B37F5" w:rsidP="00B8671C">
            <w:pPr>
              <w:spacing w:line="0" w:lineRule="atLeast"/>
              <w:jc w:val="center"/>
              <w:rPr>
                <w:b/>
                <w:smallCaps/>
                <w:kern w:val="32"/>
              </w:rPr>
            </w:pPr>
            <w:r>
              <w:rPr>
                <w:b/>
                <w:smallCaps/>
                <w:kern w:val="32"/>
              </w:rPr>
              <w:t>Abilità/Capacità</w:t>
            </w:r>
          </w:p>
        </w:tc>
      </w:tr>
      <w:tr w:rsidR="009B37F5" w14:paraId="09B8A2B3" w14:textId="77777777" w:rsidTr="00B8671C">
        <w:tc>
          <w:tcPr>
            <w:tcW w:w="5246" w:type="dxa"/>
            <w:gridSpan w:val="2"/>
            <w:tcBorders>
              <w:top w:val="single" w:sz="4" w:space="0" w:color="auto"/>
              <w:left w:val="single" w:sz="4" w:space="0" w:color="auto"/>
              <w:bottom w:val="single" w:sz="4" w:space="0" w:color="auto"/>
              <w:right w:val="single" w:sz="4" w:space="0" w:color="auto"/>
            </w:tcBorders>
          </w:tcPr>
          <w:p w14:paraId="65D1CC09" w14:textId="77777777" w:rsidR="009B37F5" w:rsidRDefault="009B37F5" w:rsidP="00B8671C">
            <w:pPr>
              <w:spacing w:line="0" w:lineRule="atLeast"/>
            </w:pPr>
            <w:r>
              <w:t xml:space="preserve">Fonti normative specifiche </w:t>
            </w:r>
          </w:p>
          <w:p w14:paraId="3C8D539B" w14:textId="77777777" w:rsidR="009B37F5" w:rsidRDefault="009B37F5" w:rsidP="00B8671C">
            <w:pPr>
              <w:spacing w:line="0" w:lineRule="atLeast"/>
              <w:jc w:val="both"/>
            </w:pPr>
            <w:r>
              <w:t>Forme e finalità del denaro, semplici transazioni monetarie: spese e pagamenti quotidiani, rapporto costi-benefici. Istituti di Credito, carte bancarie-assegni, conti bancari e le valute, banca Centrale Europea, organizzazione bancaria, l’home banking, microcredito.</w:t>
            </w:r>
          </w:p>
          <w:p w14:paraId="14CD2F16" w14:textId="77777777" w:rsidR="009B37F5" w:rsidRDefault="009B37F5" w:rsidP="00B8671C">
            <w:pPr>
              <w:spacing w:line="0" w:lineRule="atLeast"/>
              <w:jc w:val="both"/>
              <w:rPr>
                <w:b/>
                <w:smallCaps/>
                <w:kern w:val="32"/>
              </w:rPr>
            </w:pPr>
          </w:p>
          <w:p w14:paraId="1E94274D" w14:textId="77777777" w:rsidR="009B37F5" w:rsidRDefault="009B37F5" w:rsidP="00B8671C">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34B47350" w14:textId="77777777" w:rsidR="009B37F5" w:rsidRPr="00A87806" w:rsidRDefault="009B37F5" w:rsidP="00B8671C">
            <w:pPr>
              <w:spacing w:line="0" w:lineRule="atLeast"/>
              <w:jc w:val="both"/>
            </w:pPr>
            <w:r>
              <w:t>Riconoscere le informazioni di base riguardanti il denaro e le principali forme di transazione, riconoscere le principali banconote e monete; comprendere che il denaro si può dare o ricevere in prestito e le ragioni per cui si pagano o si percepiscono gli interessi; riconoscere i principali modi per ricevere denaro da altri e di trasferire denaro tra persone o organizzazioni.  Saper gestire le operazioni di base di un conto corrente, saper utilizzare contanti, carte e altre forme di pagamento per l’acquisito di beni; saper utilizzare i dispositivi automatici per ritirare contanti o chiedere un estratto conto.</w:t>
            </w:r>
          </w:p>
        </w:tc>
      </w:tr>
      <w:tr w:rsidR="009B37F5" w14:paraId="0E9DD618"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0B467051" w14:textId="77777777" w:rsidR="009B37F5" w:rsidRDefault="009B37F5" w:rsidP="00B8671C">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284F8B40" w14:textId="77777777" w:rsidR="009B37F5" w:rsidRDefault="009B37F5" w:rsidP="00B8671C">
            <w:pPr>
              <w:jc w:val="both"/>
              <w:rPr>
                <w:bCs/>
              </w:rPr>
            </w:pPr>
          </w:p>
        </w:tc>
      </w:tr>
      <w:tr w:rsidR="009B37F5" w14:paraId="05ED5D01" w14:textId="77777777" w:rsidTr="00B8671C">
        <w:trPr>
          <w:trHeight w:val="429"/>
        </w:trPr>
        <w:tc>
          <w:tcPr>
            <w:tcW w:w="5246" w:type="dxa"/>
            <w:gridSpan w:val="2"/>
            <w:tcBorders>
              <w:top w:val="dotted" w:sz="4" w:space="0" w:color="auto"/>
              <w:left w:val="single" w:sz="4" w:space="0" w:color="auto"/>
              <w:bottom w:val="single" w:sz="4" w:space="0" w:color="auto"/>
              <w:right w:val="single" w:sz="4" w:space="0" w:color="auto"/>
            </w:tcBorders>
            <w:hideMark/>
          </w:tcPr>
          <w:p w14:paraId="582B00E7" w14:textId="77777777" w:rsidR="009B37F5" w:rsidRDefault="009B37F5" w:rsidP="00B8671C">
            <w:pPr>
              <w:rPr>
                <w:b/>
                <w:bCs/>
              </w:rPr>
            </w:pPr>
            <w:r>
              <w:rPr>
                <w:b/>
                <w:bCs/>
              </w:rPr>
              <w:t>Discipline coinvolte</w:t>
            </w:r>
          </w:p>
        </w:tc>
        <w:tc>
          <w:tcPr>
            <w:tcW w:w="4384" w:type="dxa"/>
            <w:tcBorders>
              <w:top w:val="dotted" w:sz="4" w:space="0" w:color="auto"/>
              <w:left w:val="single" w:sz="4" w:space="0" w:color="auto"/>
              <w:bottom w:val="single" w:sz="4" w:space="0" w:color="auto"/>
              <w:right w:val="single" w:sz="4" w:space="0" w:color="auto"/>
            </w:tcBorders>
            <w:hideMark/>
          </w:tcPr>
          <w:p w14:paraId="04CE81E0" w14:textId="77777777" w:rsidR="009B37F5" w:rsidRDefault="009B37F5" w:rsidP="00B8671C">
            <w:pPr>
              <w:rPr>
                <w:bCs/>
                <w:color w:val="000000"/>
              </w:rPr>
            </w:pPr>
            <w:r>
              <w:rPr>
                <w:bCs/>
                <w:color w:val="000000"/>
              </w:rPr>
              <w:t>Religione/Materia Alternativa</w:t>
            </w:r>
          </w:p>
          <w:p w14:paraId="01592DB2" w14:textId="77777777" w:rsidR="009B37F5" w:rsidRPr="00E018CC" w:rsidRDefault="009B37F5" w:rsidP="00B8671C">
            <w:pPr>
              <w:rPr>
                <w:bCs/>
                <w:color w:val="000000"/>
              </w:rPr>
            </w:pPr>
            <w:r>
              <w:rPr>
                <w:bCs/>
                <w:color w:val="000000"/>
              </w:rPr>
              <w:t>Sc.Motorie</w:t>
            </w:r>
          </w:p>
          <w:p w14:paraId="553AA56F" w14:textId="77777777" w:rsidR="009B37F5" w:rsidRPr="005F42D5" w:rsidRDefault="009B37F5" w:rsidP="00B8671C">
            <w:pPr>
              <w:rPr>
                <w:b/>
                <w:color w:val="000000"/>
              </w:rPr>
            </w:pPr>
            <w:r w:rsidRPr="005F42D5">
              <w:rPr>
                <w:b/>
                <w:color w:val="000000"/>
              </w:rPr>
              <w:t xml:space="preserve"> Materie d’indirizzo </w:t>
            </w:r>
          </w:p>
          <w:p w14:paraId="45E96DC4" w14:textId="77777777" w:rsidR="009B37F5" w:rsidRDefault="009B37F5" w:rsidP="00B8671C">
            <w:pPr>
              <w:rPr>
                <w:color w:val="000000"/>
              </w:rPr>
            </w:pPr>
            <w:r>
              <w:rPr>
                <w:color w:val="000000"/>
              </w:rPr>
              <w:t>Discipline Turistiche e aziendali</w:t>
            </w:r>
          </w:p>
          <w:p w14:paraId="2724C05C" w14:textId="77777777" w:rsidR="009B37F5" w:rsidRDefault="009B37F5" w:rsidP="00B8671C">
            <w:pPr>
              <w:rPr>
                <w:color w:val="000000"/>
              </w:rPr>
            </w:pPr>
            <w:r>
              <w:rPr>
                <w:color w:val="000000"/>
              </w:rPr>
              <w:t>Diritto e Legislazione Turistica</w:t>
            </w:r>
          </w:p>
          <w:p w14:paraId="47F46030" w14:textId="77777777" w:rsidR="009B37F5" w:rsidRPr="00777DE2" w:rsidRDefault="009B37F5" w:rsidP="00B8671C">
            <w:pPr>
              <w:rPr>
                <w:b/>
                <w:bCs/>
                <w:color w:val="000000"/>
              </w:rPr>
            </w:pPr>
            <w:r>
              <w:rPr>
                <w:color w:val="000000"/>
              </w:rPr>
              <w:t>Arte e territorio</w:t>
            </w:r>
          </w:p>
        </w:tc>
        <w:tc>
          <w:tcPr>
            <w:tcW w:w="855" w:type="dxa"/>
            <w:tcBorders>
              <w:top w:val="dotted" w:sz="4" w:space="0" w:color="auto"/>
              <w:left w:val="single" w:sz="4" w:space="0" w:color="auto"/>
              <w:bottom w:val="single" w:sz="4" w:space="0" w:color="auto"/>
              <w:right w:val="single" w:sz="4" w:space="0" w:color="auto"/>
            </w:tcBorders>
            <w:hideMark/>
          </w:tcPr>
          <w:p w14:paraId="051AF851" w14:textId="77777777" w:rsidR="009B37F5" w:rsidRDefault="005E2570" w:rsidP="00B8671C">
            <w:r>
              <w:t>1</w:t>
            </w:r>
          </w:p>
          <w:p w14:paraId="76B4FDF6" w14:textId="77777777" w:rsidR="009B37F5" w:rsidRDefault="009B37F5" w:rsidP="00B8671C">
            <w:r>
              <w:t>2</w:t>
            </w:r>
          </w:p>
          <w:p w14:paraId="187FAB99" w14:textId="77777777" w:rsidR="009B37F5" w:rsidRDefault="009B37F5" w:rsidP="00B8671C"/>
          <w:p w14:paraId="74E6CF57" w14:textId="77777777" w:rsidR="009B37F5" w:rsidRDefault="009B37F5" w:rsidP="00B8671C">
            <w:r>
              <w:t>3</w:t>
            </w:r>
          </w:p>
          <w:p w14:paraId="55AD36BD" w14:textId="77777777" w:rsidR="009B37F5" w:rsidRDefault="005E2570" w:rsidP="00B8671C">
            <w:r>
              <w:t>3</w:t>
            </w:r>
          </w:p>
          <w:p w14:paraId="7119CD7E" w14:textId="77777777" w:rsidR="009B37F5" w:rsidRPr="005F42D5" w:rsidRDefault="009B37F5" w:rsidP="00B8671C">
            <w:r>
              <w:t>2</w:t>
            </w:r>
          </w:p>
        </w:tc>
      </w:tr>
      <w:tr w:rsidR="009B37F5" w14:paraId="7C8B41E8" w14:textId="77777777" w:rsidTr="00B8671C">
        <w:tc>
          <w:tcPr>
            <w:tcW w:w="5246" w:type="dxa"/>
            <w:gridSpan w:val="2"/>
            <w:tcBorders>
              <w:top w:val="dotted" w:sz="4" w:space="0" w:color="auto"/>
              <w:left w:val="single" w:sz="4" w:space="0" w:color="auto"/>
              <w:bottom w:val="single" w:sz="4" w:space="0" w:color="auto"/>
              <w:right w:val="single" w:sz="4" w:space="0" w:color="auto"/>
            </w:tcBorders>
            <w:hideMark/>
          </w:tcPr>
          <w:p w14:paraId="7E159726" w14:textId="77777777" w:rsidR="009B37F5" w:rsidRDefault="009B37F5" w:rsidP="00B8671C">
            <w:pPr>
              <w:rPr>
                <w:b/>
                <w:bCs/>
              </w:rPr>
            </w:pPr>
            <w:r>
              <w:rPr>
                <w:b/>
                <w:bCs/>
              </w:rPr>
              <w:t xml:space="preserve">TEMPI </w:t>
            </w:r>
          </w:p>
        </w:tc>
        <w:tc>
          <w:tcPr>
            <w:tcW w:w="4384" w:type="dxa"/>
            <w:tcBorders>
              <w:top w:val="dotted" w:sz="4" w:space="0" w:color="auto"/>
              <w:left w:val="single" w:sz="4" w:space="0" w:color="auto"/>
              <w:bottom w:val="single" w:sz="4" w:space="0" w:color="auto"/>
              <w:right w:val="single" w:sz="4" w:space="0" w:color="auto"/>
            </w:tcBorders>
            <w:hideMark/>
          </w:tcPr>
          <w:p w14:paraId="1D5477F4" w14:textId="77777777" w:rsidR="009B37F5" w:rsidRDefault="009B37F5" w:rsidP="00B8671C">
            <w:r w:rsidRPr="00906C54">
              <w:rPr>
                <w:color w:val="0070C0"/>
              </w:rPr>
              <w:t>Mar./mag</w:t>
            </w:r>
            <w:r>
              <w:t>.</w:t>
            </w:r>
          </w:p>
        </w:tc>
        <w:tc>
          <w:tcPr>
            <w:tcW w:w="855" w:type="dxa"/>
            <w:tcBorders>
              <w:top w:val="dotted" w:sz="4" w:space="0" w:color="auto"/>
              <w:left w:val="single" w:sz="4" w:space="0" w:color="auto"/>
              <w:bottom w:val="single" w:sz="4" w:space="0" w:color="auto"/>
              <w:right w:val="single" w:sz="4" w:space="0" w:color="auto"/>
            </w:tcBorders>
          </w:tcPr>
          <w:p w14:paraId="4C8A9BE3" w14:textId="77777777" w:rsidR="009B37F5" w:rsidRDefault="009B37F5" w:rsidP="00B8671C">
            <w:r w:rsidRPr="00906C54">
              <w:rPr>
                <w:color w:val="0070C0"/>
              </w:rPr>
              <w:t>Tot.11</w:t>
            </w:r>
          </w:p>
        </w:tc>
      </w:tr>
      <w:tr w:rsidR="009B37F5" w14:paraId="59AB16DB" w14:textId="77777777" w:rsidTr="00B8671C">
        <w:tc>
          <w:tcPr>
            <w:tcW w:w="5246" w:type="dxa"/>
            <w:gridSpan w:val="2"/>
            <w:tcBorders>
              <w:top w:val="dotted" w:sz="4" w:space="0" w:color="auto"/>
              <w:left w:val="single" w:sz="4" w:space="0" w:color="auto"/>
              <w:bottom w:val="single" w:sz="4" w:space="0" w:color="auto"/>
              <w:right w:val="single" w:sz="4" w:space="0" w:color="auto"/>
            </w:tcBorders>
          </w:tcPr>
          <w:p w14:paraId="056C5772" w14:textId="77777777" w:rsidR="009B37F5" w:rsidRPr="0014010A" w:rsidRDefault="009B37F5" w:rsidP="00B8671C">
            <w:pPr>
              <w:rPr>
                <w:color w:val="0070C0"/>
              </w:rPr>
            </w:pPr>
            <w:r w:rsidRPr="0014010A">
              <w:rPr>
                <w:color w:val="0070C0"/>
              </w:rPr>
              <w:t>1.Giornata mondiale della Terra</w:t>
            </w:r>
          </w:p>
          <w:p w14:paraId="28637520" w14:textId="77777777" w:rsidR="009B37F5" w:rsidRDefault="009B37F5" w:rsidP="00B8671C">
            <w:pPr>
              <w:rPr>
                <w:b/>
                <w:bCs/>
              </w:rPr>
            </w:pPr>
            <w:r w:rsidRPr="0014010A">
              <w:rPr>
                <w:color w:val="0070C0"/>
              </w:rPr>
              <w:t>2.Il ricordo delle vittime di mafia</w:t>
            </w:r>
          </w:p>
        </w:tc>
        <w:tc>
          <w:tcPr>
            <w:tcW w:w="4384" w:type="dxa"/>
            <w:tcBorders>
              <w:top w:val="dotted" w:sz="4" w:space="0" w:color="auto"/>
              <w:left w:val="single" w:sz="4" w:space="0" w:color="auto"/>
              <w:bottom w:val="single" w:sz="4" w:space="0" w:color="auto"/>
              <w:right w:val="single" w:sz="4" w:space="0" w:color="auto"/>
            </w:tcBorders>
          </w:tcPr>
          <w:p w14:paraId="0A9115C2" w14:textId="77777777" w:rsidR="009B37F5" w:rsidRPr="0014010A" w:rsidRDefault="009B37F5" w:rsidP="00B8671C">
            <w:pPr>
              <w:rPr>
                <w:color w:val="0070C0"/>
              </w:rPr>
            </w:pPr>
            <w:r w:rsidRPr="0014010A">
              <w:rPr>
                <w:color w:val="0070C0"/>
              </w:rPr>
              <w:t>23 Aprile (tutte le classi)</w:t>
            </w:r>
          </w:p>
          <w:p w14:paraId="7AFC71BD" w14:textId="77777777" w:rsidR="009B37F5" w:rsidRPr="00906C54" w:rsidRDefault="009B37F5" w:rsidP="00B8671C">
            <w:pPr>
              <w:rPr>
                <w:color w:val="0070C0"/>
              </w:rPr>
            </w:pPr>
            <w:r w:rsidRPr="0014010A">
              <w:rPr>
                <w:color w:val="0070C0"/>
              </w:rPr>
              <w:t>23 Maggio (tutte le classi)</w:t>
            </w:r>
          </w:p>
        </w:tc>
        <w:tc>
          <w:tcPr>
            <w:tcW w:w="855" w:type="dxa"/>
            <w:tcBorders>
              <w:top w:val="dotted" w:sz="4" w:space="0" w:color="auto"/>
              <w:left w:val="single" w:sz="4" w:space="0" w:color="auto"/>
              <w:bottom w:val="single" w:sz="4" w:space="0" w:color="auto"/>
              <w:right w:val="single" w:sz="4" w:space="0" w:color="auto"/>
            </w:tcBorders>
          </w:tcPr>
          <w:p w14:paraId="41A45DB1" w14:textId="77777777" w:rsidR="009B37F5" w:rsidRPr="00906C54" w:rsidRDefault="009B37F5" w:rsidP="00B8671C">
            <w:pPr>
              <w:rPr>
                <w:color w:val="0070C0"/>
              </w:rPr>
            </w:pPr>
          </w:p>
        </w:tc>
      </w:tr>
      <w:tr w:rsidR="009B37F5" w14:paraId="13C487AA" w14:textId="77777777" w:rsidTr="00B8671C">
        <w:tc>
          <w:tcPr>
            <w:tcW w:w="5246" w:type="dxa"/>
            <w:gridSpan w:val="2"/>
          </w:tcPr>
          <w:p w14:paraId="1398BB4F" w14:textId="77777777" w:rsidR="009B37F5" w:rsidRDefault="009B37F5" w:rsidP="00B8671C">
            <w:pPr>
              <w:spacing w:line="0" w:lineRule="atLeast"/>
              <w:jc w:val="center"/>
              <w:rPr>
                <w:b/>
              </w:rPr>
            </w:pPr>
          </w:p>
          <w:p w14:paraId="655680D1" w14:textId="77777777" w:rsidR="009B37F5" w:rsidRDefault="009B37F5" w:rsidP="00B8671C">
            <w:pPr>
              <w:spacing w:line="0" w:lineRule="atLeast"/>
              <w:jc w:val="center"/>
              <w:rPr>
                <w:b/>
              </w:rPr>
            </w:pPr>
            <w:r>
              <w:rPr>
                <w:b/>
              </w:rPr>
              <w:t>METODOLOGIE</w:t>
            </w:r>
          </w:p>
        </w:tc>
        <w:tc>
          <w:tcPr>
            <w:tcW w:w="5239" w:type="dxa"/>
            <w:gridSpan w:val="2"/>
            <w:hideMark/>
          </w:tcPr>
          <w:p w14:paraId="4298B7D4" w14:textId="77777777" w:rsidR="009B37F5" w:rsidRDefault="009B37F5" w:rsidP="00B8671C">
            <w:pPr>
              <w:tabs>
                <w:tab w:val="left" w:pos="4426"/>
              </w:tabs>
              <w:spacing w:line="252" w:lineRule="auto"/>
              <w:ind w:left="42" w:right="34"/>
              <w:contextualSpacing/>
              <w:jc w:val="both"/>
            </w:pPr>
            <w:r>
              <w:t>Lezione frontale di introduzione alla conoscenza</w:t>
            </w:r>
          </w:p>
          <w:p w14:paraId="77D11B0D" w14:textId="77777777" w:rsidR="009B37F5" w:rsidRDefault="009B37F5" w:rsidP="00B8671C">
            <w:pPr>
              <w:tabs>
                <w:tab w:val="left" w:pos="4426"/>
              </w:tabs>
              <w:spacing w:line="252" w:lineRule="auto"/>
              <w:ind w:left="42" w:right="34"/>
              <w:contextualSpacing/>
              <w:jc w:val="both"/>
            </w:pPr>
            <w:r>
              <w:t>Lezione partecipata</w:t>
            </w:r>
          </w:p>
          <w:p w14:paraId="2C07B62A" w14:textId="77777777" w:rsidR="009B37F5" w:rsidRDefault="009B37F5" w:rsidP="00B8671C">
            <w:pPr>
              <w:tabs>
                <w:tab w:val="left" w:pos="4426"/>
              </w:tabs>
              <w:spacing w:line="252" w:lineRule="auto"/>
              <w:ind w:left="42" w:right="34"/>
              <w:contextualSpacing/>
              <w:jc w:val="both"/>
            </w:pPr>
            <w:r>
              <w:lastRenderedPageBreak/>
              <w:t xml:space="preserve">Lezione multimediale, </w:t>
            </w:r>
          </w:p>
          <w:p w14:paraId="3EE42739" w14:textId="77777777" w:rsidR="009B37F5" w:rsidRDefault="009B37F5" w:rsidP="00B8671C">
            <w:pPr>
              <w:tabs>
                <w:tab w:val="left" w:pos="4426"/>
              </w:tabs>
              <w:spacing w:line="252" w:lineRule="auto"/>
              <w:ind w:left="42" w:right="34"/>
              <w:contextualSpacing/>
              <w:jc w:val="both"/>
            </w:pPr>
            <w:r>
              <w:t>Apprendimento collaborativo e fra pari</w:t>
            </w:r>
          </w:p>
          <w:p w14:paraId="51C197DD" w14:textId="77777777" w:rsidR="009B37F5" w:rsidRDefault="009B37F5" w:rsidP="00B8671C">
            <w:pPr>
              <w:tabs>
                <w:tab w:val="left" w:pos="4426"/>
              </w:tabs>
              <w:spacing w:line="252" w:lineRule="auto"/>
              <w:ind w:left="42" w:right="34"/>
              <w:contextualSpacing/>
              <w:jc w:val="both"/>
            </w:pPr>
            <w:r>
              <w:t>Costruzione mappe concettuali LIM</w:t>
            </w:r>
          </w:p>
          <w:p w14:paraId="0AEBD12E" w14:textId="77777777" w:rsidR="009B37F5" w:rsidRDefault="009B37F5" w:rsidP="00B8671C">
            <w:pPr>
              <w:tabs>
                <w:tab w:val="left" w:pos="4426"/>
              </w:tabs>
              <w:spacing w:line="252" w:lineRule="auto"/>
              <w:ind w:left="42" w:right="34"/>
              <w:contextualSpacing/>
              <w:jc w:val="both"/>
              <w:rPr>
                <w:bCs/>
              </w:rPr>
            </w:pPr>
            <w:r>
              <w:rPr>
                <w:bCs/>
              </w:rPr>
              <w:t>DAD</w:t>
            </w:r>
          </w:p>
        </w:tc>
      </w:tr>
      <w:tr w:rsidR="009B37F5" w14:paraId="3477AC61" w14:textId="77777777" w:rsidTr="00B8671C">
        <w:tc>
          <w:tcPr>
            <w:tcW w:w="5246" w:type="dxa"/>
            <w:gridSpan w:val="2"/>
          </w:tcPr>
          <w:p w14:paraId="75952FD7" w14:textId="77777777" w:rsidR="009B37F5" w:rsidRDefault="009B37F5" w:rsidP="00B8671C">
            <w:pPr>
              <w:spacing w:line="0" w:lineRule="atLeast"/>
              <w:jc w:val="center"/>
              <w:rPr>
                <w:b/>
              </w:rPr>
            </w:pPr>
            <w:r>
              <w:rPr>
                <w:b/>
              </w:rPr>
              <w:lastRenderedPageBreak/>
              <w:t>DESTINATARI</w:t>
            </w:r>
          </w:p>
        </w:tc>
        <w:tc>
          <w:tcPr>
            <w:tcW w:w="5239" w:type="dxa"/>
            <w:gridSpan w:val="2"/>
          </w:tcPr>
          <w:p w14:paraId="775935F3" w14:textId="77777777" w:rsidR="009B37F5" w:rsidRDefault="009B37F5" w:rsidP="00B8671C">
            <w:pPr>
              <w:tabs>
                <w:tab w:val="left" w:pos="4426"/>
              </w:tabs>
              <w:spacing w:line="252" w:lineRule="auto"/>
              <w:ind w:left="42" w:right="34"/>
              <w:contextualSpacing/>
              <w:jc w:val="both"/>
            </w:pPr>
            <w:r>
              <w:t>Alunni classe quarte</w:t>
            </w:r>
          </w:p>
        </w:tc>
      </w:tr>
      <w:tr w:rsidR="009B37F5" w:rsidRPr="00DD58D4" w14:paraId="133EBD78" w14:textId="77777777" w:rsidTr="00B8671C">
        <w:trPr>
          <w:trHeight w:val="990"/>
        </w:trPr>
        <w:tc>
          <w:tcPr>
            <w:tcW w:w="5246" w:type="dxa"/>
            <w:gridSpan w:val="2"/>
          </w:tcPr>
          <w:p w14:paraId="6E1CDDE0" w14:textId="77777777" w:rsidR="009B37F5" w:rsidRDefault="009B37F5" w:rsidP="00B8671C">
            <w:pPr>
              <w:spacing w:line="0" w:lineRule="atLeast"/>
              <w:jc w:val="center"/>
              <w:rPr>
                <w:b/>
              </w:rPr>
            </w:pPr>
            <w:r>
              <w:rPr>
                <w:b/>
              </w:rPr>
              <w:t>ATTIVITA’ DI DIDATTICA LABORATORIALE</w:t>
            </w:r>
          </w:p>
          <w:p w14:paraId="6478D601" w14:textId="77777777" w:rsidR="009B37F5" w:rsidRDefault="009B37F5" w:rsidP="00B8671C">
            <w:pPr>
              <w:spacing w:line="0" w:lineRule="atLeast"/>
              <w:jc w:val="center"/>
            </w:pPr>
          </w:p>
        </w:tc>
        <w:tc>
          <w:tcPr>
            <w:tcW w:w="5239" w:type="dxa"/>
            <w:gridSpan w:val="2"/>
            <w:hideMark/>
          </w:tcPr>
          <w:p w14:paraId="0AB6D97B" w14:textId="77777777" w:rsidR="009B37F5" w:rsidRDefault="009B37F5" w:rsidP="00B8671C">
            <w:pPr>
              <w:spacing w:line="0" w:lineRule="atLeast"/>
            </w:pPr>
            <w:r>
              <w:t>Laboratorio didattico</w:t>
            </w:r>
          </w:p>
          <w:p w14:paraId="23C1F37D" w14:textId="77777777" w:rsidR="009B37F5" w:rsidRDefault="009B37F5" w:rsidP="00B8671C">
            <w:pPr>
              <w:spacing w:line="0" w:lineRule="atLeast"/>
            </w:pPr>
            <w:r>
              <w:t>Lavoro di gruppo</w:t>
            </w:r>
          </w:p>
          <w:p w14:paraId="62A6D7E7" w14:textId="77777777" w:rsidR="009B37F5" w:rsidRDefault="009B37F5" w:rsidP="00B8671C">
            <w:pPr>
              <w:spacing w:line="0" w:lineRule="atLeast"/>
            </w:pPr>
            <w:r>
              <w:t>Simulazione del vissuto</w:t>
            </w:r>
          </w:p>
          <w:p w14:paraId="35B59C6C" w14:textId="77777777" w:rsidR="009B37F5" w:rsidRPr="00DD58D4" w:rsidRDefault="009B37F5" w:rsidP="00B8671C">
            <w:pPr>
              <w:spacing w:line="0" w:lineRule="atLeast"/>
            </w:pPr>
            <w:r>
              <w:t>Problem solving</w:t>
            </w:r>
          </w:p>
        </w:tc>
      </w:tr>
      <w:tr w:rsidR="009B37F5" w14:paraId="47E9B3AE" w14:textId="77777777" w:rsidTr="00B8671C">
        <w:trPr>
          <w:trHeight w:val="315"/>
        </w:trPr>
        <w:tc>
          <w:tcPr>
            <w:tcW w:w="5246" w:type="dxa"/>
            <w:gridSpan w:val="2"/>
          </w:tcPr>
          <w:p w14:paraId="68F75D16" w14:textId="77777777" w:rsidR="009B37F5" w:rsidRDefault="009B37F5" w:rsidP="00B8671C">
            <w:pPr>
              <w:spacing w:line="0" w:lineRule="atLeast"/>
              <w:jc w:val="center"/>
              <w:rPr>
                <w:b/>
              </w:rPr>
            </w:pPr>
            <w:r>
              <w:rPr>
                <w:b/>
              </w:rPr>
              <w:t>RISORSE UMANE Interne/esterne</w:t>
            </w:r>
          </w:p>
        </w:tc>
        <w:tc>
          <w:tcPr>
            <w:tcW w:w="5239" w:type="dxa"/>
            <w:gridSpan w:val="2"/>
          </w:tcPr>
          <w:p w14:paraId="74BB138B" w14:textId="77777777" w:rsidR="009B37F5" w:rsidRDefault="009B37F5" w:rsidP="00B8671C">
            <w:pPr>
              <w:spacing w:line="0" w:lineRule="atLeast"/>
            </w:pPr>
          </w:p>
        </w:tc>
      </w:tr>
      <w:tr w:rsidR="009B37F5" w14:paraId="1005388E" w14:textId="77777777" w:rsidTr="00B8671C">
        <w:tc>
          <w:tcPr>
            <w:tcW w:w="5246" w:type="dxa"/>
            <w:gridSpan w:val="2"/>
            <w:hideMark/>
          </w:tcPr>
          <w:p w14:paraId="6B9F0189" w14:textId="77777777" w:rsidR="009B37F5" w:rsidRDefault="009B37F5" w:rsidP="00B8671C">
            <w:pPr>
              <w:spacing w:line="0" w:lineRule="atLeast"/>
              <w:jc w:val="center"/>
            </w:pPr>
            <w:r>
              <w:rPr>
                <w:b/>
              </w:rPr>
              <w:t>STRUMENTI, SUSSIDI E MATERIALI</w:t>
            </w:r>
          </w:p>
        </w:tc>
        <w:tc>
          <w:tcPr>
            <w:tcW w:w="5239" w:type="dxa"/>
            <w:gridSpan w:val="2"/>
            <w:hideMark/>
          </w:tcPr>
          <w:p w14:paraId="4E0AD11E" w14:textId="77777777" w:rsidR="009B37F5" w:rsidRDefault="009B37F5" w:rsidP="00B8671C">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9B37F5" w14:paraId="2E9C5172" w14:textId="77777777" w:rsidTr="00B8671C">
        <w:tc>
          <w:tcPr>
            <w:tcW w:w="5246" w:type="dxa"/>
            <w:gridSpan w:val="2"/>
          </w:tcPr>
          <w:p w14:paraId="33574C18" w14:textId="77777777" w:rsidR="009B37F5" w:rsidRDefault="009B37F5" w:rsidP="00B8671C">
            <w:pPr>
              <w:spacing w:line="0" w:lineRule="atLeast"/>
              <w:jc w:val="center"/>
              <w:rPr>
                <w:b/>
              </w:rPr>
            </w:pPr>
            <w:r>
              <w:rPr>
                <w:b/>
              </w:rPr>
              <w:t xml:space="preserve">VERIFICHE E VALUTAZIONE </w:t>
            </w:r>
          </w:p>
          <w:p w14:paraId="370F0A83" w14:textId="77777777" w:rsidR="009B37F5" w:rsidRDefault="009B37F5" w:rsidP="00B8671C">
            <w:pPr>
              <w:spacing w:line="0" w:lineRule="atLeast"/>
              <w:rPr>
                <w:b/>
              </w:rPr>
            </w:pPr>
          </w:p>
        </w:tc>
        <w:tc>
          <w:tcPr>
            <w:tcW w:w="5239" w:type="dxa"/>
            <w:gridSpan w:val="2"/>
            <w:hideMark/>
          </w:tcPr>
          <w:p w14:paraId="57131C9B" w14:textId="77777777" w:rsidR="009B37F5" w:rsidRDefault="009B37F5" w:rsidP="00B8671C">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133D380F" w14:textId="77777777" w:rsidR="009B37F5" w:rsidRDefault="009B37F5" w:rsidP="00B8671C">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9B37F5" w14:paraId="560A1BDE" w14:textId="77777777" w:rsidTr="00B8671C">
        <w:tc>
          <w:tcPr>
            <w:tcW w:w="5246" w:type="dxa"/>
            <w:gridSpan w:val="2"/>
            <w:hideMark/>
          </w:tcPr>
          <w:p w14:paraId="3DED4C85" w14:textId="77777777" w:rsidR="009B37F5" w:rsidRDefault="009B37F5" w:rsidP="00B8671C">
            <w:pPr>
              <w:spacing w:line="0" w:lineRule="atLeast"/>
              <w:rPr>
                <w:b/>
              </w:rPr>
            </w:pPr>
            <w:r>
              <w:rPr>
                <w:b/>
              </w:rPr>
              <w:t>Numero di ore</w:t>
            </w:r>
          </w:p>
        </w:tc>
        <w:tc>
          <w:tcPr>
            <w:tcW w:w="5239" w:type="dxa"/>
            <w:gridSpan w:val="2"/>
            <w:hideMark/>
          </w:tcPr>
          <w:p w14:paraId="539D5671" w14:textId="77777777" w:rsidR="009B37F5" w:rsidRPr="00CC6B5D" w:rsidRDefault="009B37F5" w:rsidP="00B8671C">
            <w:pPr>
              <w:tabs>
                <w:tab w:val="left" w:pos="4426"/>
              </w:tabs>
              <w:spacing w:line="252" w:lineRule="auto"/>
              <w:ind w:left="42" w:right="34"/>
              <w:contextualSpacing/>
              <w:jc w:val="both"/>
              <w:rPr>
                <w:b/>
                <w:bCs/>
                <w:color w:val="0070C0"/>
              </w:rPr>
            </w:pPr>
            <w:r>
              <w:rPr>
                <w:b/>
                <w:bCs/>
                <w:color w:val="0070C0"/>
              </w:rPr>
              <w:t>33</w:t>
            </w:r>
          </w:p>
        </w:tc>
      </w:tr>
    </w:tbl>
    <w:p w14:paraId="5CDC064A" w14:textId="77777777" w:rsidR="009B37F5" w:rsidRDefault="009B37F5" w:rsidP="009B37F5">
      <w:pPr>
        <w:jc w:val="center"/>
        <w:rPr>
          <w:rFonts w:ascii="Times New Roman" w:hAnsi="Times New Roman" w:cs="Times New Roman"/>
          <w:b/>
          <w:bCs/>
          <w:color w:val="00B0F0"/>
          <w:sz w:val="24"/>
          <w:szCs w:val="24"/>
        </w:rPr>
      </w:pPr>
    </w:p>
    <w:p w14:paraId="7FEA1B46" w14:textId="77777777" w:rsidR="009B37F5" w:rsidRPr="000F194B" w:rsidRDefault="009B37F5" w:rsidP="009B37F5">
      <w:pPr>
        <w:jc w:val="center"/>
        <w:rPr>
          <w:rFonts w:ascii="Times New Roman" w:hAnsi="Times New Roman" w:cs="Times New Roman"/>
          <w:b/>
          <w:bCs/>
          <w:color w:val="C00000"/>
          <w:sz w:val="28"/>
          <w:szCs w:val="24"/>
        </w:rPr>
      </w:pPr>
      <w:r w:rsidRPr="000F194B">
        <w:rPr>
          <w:rFonts w:ascii="Times New Roman" w:hAnsi="Times New Roman" w:cs="Times New Roman"/>
          <w:b/>
          <w:bCs/>
          <w:color w:val="C00000"/>
          <w:sz w:val="28"/>
          <w:szCs w:val="24"/>
        </w:rPr>
        <w:t>Classe Quinta INDIRIZZO TURISMO</w:t>
      </w:r>
    </w:p>
    <w:tbl>
      <w:tblPr>
        <w:tblStyle w:val="Grigliatabella1"/>
        <w:tblW w:w="10485" w:type="dxa"/>
        <w:tblLook w:val="04A0" w:firstRow="1" w:lastRow="0" w:firstColumn="1" w:lastColumn="0" w:noHBand="0" w:noVBand="1"/>
      </w:tblPr>
      <w:tblGrid>
        <w:gridCol w:w="1830"/>
        <w:gridCol w:w="3416"/>
        <w:gridCol w:w="4101"/>
        <w:gridCol w:w="1138"/>
      </w:tblGrid>
      <w:tr w:rsidR="009B37F5" w14:paraId="55B53A28"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532536D4" w14:textId="77777777" w:rsidR="009B37F5" w:rsidRDefault="009B37F5" w:rsidP="00B8671C">
            <w:pPr>
              <w:autoSpaceDE w:val="0"/>
              <w:autoSpaceDN w:val="0"/>
              <w:spacing w:before="240"/>
              <w:jc w:val="center"/>
              <w:textAlignment w:val="baseline"/>
              <w:rPr>
                <w:rFonts w:ascii="Palatino Linotype" w:hAnsi="Palatino Linotype"/>
              </w:rPr>
            </w:pPr>
            <w:r w:rsidRPr="000C03A3">
              <w:rPr>
                <w:b/>
                <w:bCs/>
                <w:color w:val="0070C0"/>
                <w:sz w:val="24"/>
              </w:rPr>
              <w:t xml:space="preserve">1 UNITA’ DI APPRENDIMENTO </w:t>
            </w:r>
          </w:p>
        </w:tc>
      </w:tr>
      <w:tr w:rsidR="009B37F5" w14:paraId="10083C95" w14:textId="77777777" w:rsidTr="00B8671C">
        <w:trPr>
          <w:trHeight w:val="405"/>
        </w:trPr>
        <w:tc>
          <w:tcPr>
            <w:tcW w:w="1830" w:type="dxa"/>
            <w:tcBorders>
              <w:top w:val="single" w:sz="4" w:space="0" w:color="auto"/>
              <w:left w:val="single" w:sz="4" w:space="0" w:color="auto"/>
              <w:bottom w:val="single" w:sz="4" w:space="0" w:color="auto"/>
              <w:right w:val="single" w:sz="4" w:space="0" w:color="auto"/>
            </w:tcBorders>
          </w:tcPr>
          <w:p w14:paraId="2484F3E3" w14:textId="77777777" w:rsidR="009B37F5" w:rsidRDefault="009B37F5" w:rsidP="00B8671C">
            <w:pPr>
              <w:autoSpaceDE w:val="0"/>
              <w:autoSpaceDN w:val="0"/>
              <w:textAlignment w:val="baseline"/>
              <w:rPr>
                <w:b/>
                <w:bCs/>
              </w:rPr>
            </w:pPr>
            <w:r>
              <w:rPr>
                <w:b/>
                <w:bCs/>
              </w:rPr>
              <w:t xml:space="preserve">Titolo </w:t>
            </w:r>
          </w:p>
        </w:tc>
        <w:tc>
          <w:tcPr>
            <w:tcW w:w="8655" w:type="dxa"/>
            <w:gridSpan w:val="3"/>
            <w:tcBorders>
              <w:top w:val="single" w:sz="4" w:space="0" w:color="auto"/>
              <w:left w:val="single" w:sz="4" w:space="0" w:color="auto"/>
              <w:bottom w:val="single" w:sz="4" w:space="0" w:color="auto"/>
              <w:right w:val="single" w:sz="4" w:space="0" w:color="auto"/>
            </w:tcBorders>
          </w:tcPr>
          <w:p w14:paraId="1B8D1FC3" w14:textId="77777777" w:rsidR="009B37F5" w:rsidRPr="007E4BBD" w:rsidRDefault="009B37F5" w:rsidP="00B8671C">
            <w:pPr>
              <w:rPr>
                <w:color w:val="002060"/>
                <w:sz w:val="24"/>
                <w:szCs w:val="24"/>
              </w:rPr>
            </w:pPr>
            <w:r w:rsidRPr="00B92F29">
              <w:rPr>
                <w:color w:val="002060"/>
                <w:sz w:val="24"/>
                <w:szCs w:val="24"/>
              </w:rPr>
              <w:t>Agenda 2030</w:t>
            </w:r>
            <w:r>
              <w:rPr>
                <w:color w:val="002060"/>
                <w:sz w:val="24"/>
                <w:szCs w:val="24"/>
              </w:rPr>
              <w:t>.</w:t>
            </w:r>
          </w:p>
        </w:tc>
      </w:tr>
      <w:tr w:rsidR="009B37F5" w14:paraId="1ED3E413" w14:textId="77777777" w:rsidTr="00B8671C">
        <w:trPr>
          <w:trHeight w:val="225"/>
        </w:trPr>
        <w:tc>
          <w:tcPr>
            <w:tcW w:w="1830" w:type="dxa"/>
            <w:tcBorders>
              <w:top w:val="single" w:sz="4" w:space="0" w:color="auto"/>
              <w:left w:val="single" w:sz="4" w:space="0" w:color="auto"/>
              <w:bottom w:val="single" w:sz="4" w:space="0" w:color="auto"/>
              <w:right w:val="single" w:sz="4" w:space="0" w:color="auto"/>
            </w:tcBorders>
          </w:tcPr>
          <w:p w14:paraId="2708D135" w14:textId="77777777" w:rsidR="009B37F5" w:rsidRDefault="009B37F5" w:rsidP="00B8671C">
            <w:pPr>
              <w:autoSpaceDE w:val="0"/>
              <w:autoSpaceDN w:val="0"/>
              <w:textAlignment w:val="baseline"/>
              <w:rPr>
                <w:b/>
                <w:bCs/>
              </w:rPr>
            </w:pPr>
            <w:r>
              <w:rPr>
                <w:b/>
                <w:bCs/>
              </w:rPr>
              <w:t>Compito di realtà</w:t>
            </w:r>
          </w:p>
        </w:tc>
        <w:tc>
          <w:tcPr>
            <w:tcW w:w="8655" w:type="dxa"/>
            <w:gridSpan w:val="3"/>
            <w:tcBorders>
              <w:top w:val="single" w:sz="4" w:space="0" w:color="auto"/>
              <w:left w:val="single" w:sz="4" w:space="0" w:color="auto"/>
              <w:bottom w:val="single" w:sz="4" w:space="0" w:color="auto"/>
              <w:right w:val="single" w:sz="4" w:space="0" w:color="auto"/>
            </w:tcBorders>
          </w:tcPr>
          <w:p w14:paraId="184EB71F" w14:textId="77777777" w:rsidR="009B37F5" w:rsidRDefault="009B37F5" w:rsidP="00B8671C">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9B37F5" w14:paraId="1D7F527F" w14:textId="77777777" w:rsidTr="00B8671C">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1E16F24" w14:textId="77777777" w:rsidR="009B37F5" w:rsidRDefault="009B37F5" w:rsidP="00B8671C">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00718170" w14:textId="77777777" w:rsidR="009B37F5" w:rsidRDefault="009B37F5" w:rsidP="00B8671C">
            <w:pPr>
              <w:spacing w:line="0" w:lineRule="atLeast"/>
              <w:jc w:val="both"/>
              <w:rPr>
                <w:b/>
              </w:rPr>
            </w:pPr>
            <w:r>
              <w:rPr>
                <w:b/>
              </w:rPr>
              <w:t>Competenze trasversali</w:t>
            </w:r>
          </w:p>
        </w:tc>
      </w:tr>
      <w:tr w:rsidR="009B37F5" w14:paraId="3922237C" w14:textId="77777777" w:rsidTr="00B8671C">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388C9D71" w14:textId="77777777" w:rsidR="009B37F5" w:rsidRPr="00BC69FF" w:rsidRDefault="009B37F5"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0580CC16" w14:textId="77777777" w:rsidR="009B37F5" w:rsidRDefault="009B37F5" w:rsidP="00B8671C">
            <w:pPr>
              <w:spacing w:line="0" w:lineRule="atLeast"/>
              <w:jc w:val="both"/>
              <w:rPr>
                <w:b/>
              </w:rPr>
            </w:pPr>
            <w:r w:rsidRPr="00EA540E">
              <w:rPr>
                <w:rFonts w:eastAsia="Century Schoolbook"/>
              </w:rPr>
              <w:t>Essere consapevoli del valore e delle regole della vita democratica anche attraverso l’approfondimento degli elementi fondamentali del diritto che la regolano</w:t>
            </w:r>
            <w:r>
              <w:rPr>
                <w:rFonts w:eastAsia="Century Schoolbook"/>
              </w:rPr>
              <w:t>.</w:t>
            </w:r>
            <w:r w:rsidRPr="00EA540E">
              <w:rPr>
                <w:rFonts w:eastAsia="Century Schoolbook"/>
              </w:rPr>
              <w:t xml:space="preserve"> Rispettare l’ambiente, curarlo, conservarlo, migliorarlo, assumendo il principio di responsabilità. Rispettare e valorizzare il patrimonio culturale e dei beni pubblici comuni</w:t>
            </w:r>
            <w:r>
              <w:rPr>
                <w:rFonts w:eastAsia="Century Schoolbook"/>
              </w:rPr>
              <w:t>,</w:t>
            </w:r>
            <w:r>
              <w:t xml:space="preserve"> le persone, gli animali e gli ambienti in ogni contesto di vita, assumendosi la responsabilità di adoperarsi per la loro salvaguardia e il loro miglioramento. </w:t>
            </w:r>
          </w:p>
        </w:tc>
      </w:tr>
      <w:tr w:rsidR="009B37F5" w14:paraId="3E1B0AA4"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6DB82E6D" w14:textId="77777777" w:rsidR="009B37F5" w:rsidRDefault="009B37F5" w:rsidP="00B8671C">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4DD9F865" w14:textId="77777777" w:rsidR="009B37F5" w:rsidRDefault="009B37F5" w:rsidP="00B8671C">
            <w:pPr>
              <w:spacing w:line="0" w:lineRule="atLeast"/>
              <w:jc w:val="center"/>
              <w:rPr>
                <w:b/>
                <w:smallCaps/>
                <w:kern w:val="32"/>
              </w:rPr>
            </w:pPr>
            <w:r>
              <w:rPr>
                <w:b/>
                <w:smallCaps/>
                <w:kern w:val="32"/>
              </w:rPr>
              <w:t>Abilità/Capacità</w:t>
            </w:r>
          </w:p>
        </w:tc>
      </w:tr>
      <w:tr w:rsidR="009B37F5" w14:paraId="4D7D877E" w14:textId="77777777" w:rsidTr="00B8671C">
        <w:tc>
          <w:tcPr>
            <w:tcW w:w="5246" w:type="dxa"/>
            <w:gridSpan w:val="2"/>
            <w:tcBorders>
              <w:top w:val="single" w:sz="4" w:space="0" w:color="auto"/>
              <w:left w:val="single" w:sz="4" w:space="0" w:color="auto"/>
              <w:bottom w:val="single" w:sz="4" w:space="0" w:color="auto"/>
              <w:right w:val="single" w:sz="4" w:space="0" w:color="auto"/>
            </w:tcBorders>
          </w:tcPr>
          <w:p w14:paraId="2E740827" w14:textId="77777777" w:rsidR="009B37F5" w:rsidRDefault="009B37F5" w:rsidP="00B8671C">
            <w:pPr>
              <w:spacing w:line="0" w:lineRule="atLeast"/>
              <w:jc w:val="both"/>
              <w:rPr>
                <w:b/>
                <w:smallCaps/>
                <w:kern w:val="32"/>
              </w:rPr>
            </w:pPr>
            <w:r w:rsidRPr="00EA540E">
              <w:t>L’Italia e il Patrimonio Mondiale dell’UNESCO. Il patrimonio culturale e i beni pubblici comuni.  Il codice dei beni culturali e del paesaggio. La tutela e la valorizzazione del patrimonio culturale italiano.  La Convenzione di Faro.</w:t>
            </w:r>
            <w:r>
              <w:t xml:space="preserve"> Analizzare i beni culturali del territorio locale e regionale.</w:t>
            </w:r>
          </w:p>
        </w:tc>
        <w:tc>
          <w:tcPr>
            <w:tcW w:w="5239" w:type="dxa"/>
            <w:gridSpan w:val="2"/>
            <w:tcBorders>
              <w:top w:val="single" w:sz="4" w:space="0" w:color="auto"/>
              <w:left w:val="single" w:sz="4" w:space="0" w:color="auto"/>
              <w:bottom w:val="single" w:sz="4" w:space="0" w:color="auto"/>
              <w:right w:val="single" w:sz="4" w:space="0" w:color="auto"/>
            </w:tcBorders>
          </w:tcPr>
          <w:p w14:paraId="34697A17" w14:textId="77777777" w:rsidR="009B37F5" w:rsidRDefault="009B37F5" w:rsidP="00B8671C">
            <w:pPr>
              <w:spacing w:line="0" w:lineRule="atLeast"/>
              <w:jc w:val="both"/>
              <w:rPr>
                <w:b/>
                <w:smallCaps/>
                <w:kern w:val="32"/>
              </w:rPr>
            </w:pPr>
            <w:r>
              <w:t xml:space="preserve">Ricavare informazioni specifiche da varie fonti. Affrontare molteplici situazioni comunicative scambiando informazioni, idee ed esprimendo il proprio punto di vista. Principali scopi della comunicazione orale. Comprendere il cambiamento in relazione agli usi, abitudini, vivere quotidiano. Leggere e ricavare informazioni da differenti fonti letterarie, iconografiche, documentarie, cartografiche e multimediali. </w:t>
            </w:r>
            <w:r>
              <w:lastRenderedPageBreak/>
              <w:t>Riconoscere ed analizzare i cambiamenti apportati dall’uomo attraverso l’osservazione di testimonianze architettoniche e artistiche. Riconoscere le emergenze artistiche del proprio territorio. Descrivere e confrontare fatti ed eventi.</w:t>
            </w:r>
          </w:p>
        </w:tc>
      </w:tr>
      <w:tr w:rsidR="009B37F5" w14:paraId="511B7523"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63C3BD05" w14:textId="77777777" w:rsidR="009B37F5" w:rsidRDefault="009B37F5" w:rsidP="00B8671C">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7375742" w14:textId="77777777" w:rsidR="009B37F5" w:rsidRDefault="009B37F5" w:rsidP="00B8671C">
            <w:pPr>
              <w:jc w:val="both"/>
              <w:rPr>
                <w:bCs/>
              </w:rPr>
            </w:pPr>
          </w:p>
        </w:tc>
      </w:tr>
      <w:tr w:rsidR="009B37F5" w14:paraId="32CA1B28" w14:textId="77777777" w:rsidTr="00B8671C">
        <w:tc>
          <w:tcPr>
            <w:tcW w:w="5246" w:type="dxa"/>
            <w:gridSpan w:val="2"/>
            <w:tcBorders>
              <w:top w:val="dotted" w:sz="4" w:space="0" w:color="auto"/>
              <w:left w:val="single" w:sz="4" w:space="0" w:color="auto"/>
              <w:bottom w:val="single" w:sz="4" w:space="0" w:color="auto"/>
              <w:right w:val="single" w:sz="4" w:space="0" w:color="auto"/>
            </w:tcBorders>
            <w:hideMark/>
          </w:tcPr>
          <w:p w14:paraId="2569AAB7" w14:textId="77777777" w:rsidR="009B37F5" w:rsidRDefault="009B37F5" w:rsidP="00B8671C">
            <w:pPr>
              <w:rPr>
                <w:b/>
                <w:bCs/>
              </w:rPr>
            </w:pPr>
            <w:r>
              <w:rPr>
                <w:b/>
                <w:bCs/>
              </w:rPr>
              <w:t>Discipline coinvolte</w:t>
            </w:r>
          </w:p>
        </w:tc>
        <w:tc>
          <w:tcPr>
            <w:tcW w:w="4101" w:type="dxa"/>
            <w:tcBorders>
              <w:top w:val="dotted" w:sz="4" w:space="0" w:color="auto"/>
              <w:left w:val="single" w:sz="4" w:space="0" w:color="auto"/>
              <w:bottom w:val="single" w:sz="4" w:space="0" w:color="auto"/>
              <w:right w:val="single" w:sz="4" w:space="0" w:color="auto"/>
            </w:tcBorders>
            <w:hideMark/>
          </w:tcPr>
          <w:p w14:paraId="61C6F0A4" w14:textId="77777777" w:rsidR="009B37F5" w:rsidRDefault="009B37F5" w:rsidP="00B8671C">
            <w:pPr>
              <w:rPr>
                <w:color w:val="000000"/>
              </w:rPr>
            </w:pPr>
            <w:r>
              <w:rPr>
                <w:color w:val="000000"/>
              </w:rPr>
              <w:t>Italiano</w:t>
            </w:r>
          </w:p>
          <w:p w14:paraId="280AAC54" w14:textId="77777777" w:rsidR="009B37F5" w:rsidRDefault="009B37F5" w:rsidP="00B8671C">
            <w:pPr>
              <w:rPr>
                <w:color w:val="000000"/>
              </w:rPr>
            </w:pPr>
            <w:r>
              <w:rPr>
                <w:color w:val="000000"/>
              </w:rPr>
              <w:t>Lingua Inglese</w:t>
            </w:r>
          </w:p>
          <w:p w14:paraId="3C81E9CF" w14:textId="77777777" w:rsidR="009B37F5" w:rsidRDefault="009B37F5" w:rsidP="00B8671C">
            <w:pPr>
              <w:rPr>
                <w:b/>
                <w:color w:val="000000"/>
              </w:rPr>
            </w:pPr>
            <w:r w:rsidRPr="00471836">
              <w:rPr>
                <w:b/>
                <w:color w:val="000000"/>
              </w:rPr>
              <w:t>Materie d’indirizzo:</w:t>
            </w:r>
          </w:p>
          <w:p w14:paraId="5EF37520" w14:textId="77777777" w:rsidR="009B37F5" w:rsidRDefault="009B37F5" w:rsidP="00B8671C">
            <w:pPr>
              <w:rPr>
                <w:color w:val="000000"/>
              </w:rPr>
            </w:pPr>
            <w:r>
              <w:rPr>
                <w:color w:val="000000"/>
              </w:rPr>
              <w:t>Geografia turistica</w:t>
            </w:r>
          </w:p>
          <w:p w14:paraId="3CE13F0A" w14:textId="77777777" w:rsidR="009B37F5" w:rsidRDefault="009B37F5" w:rsidP="00B8671C">
            <w:pPr>
              <w:rPr>
                <w:color w:val="000000"/>
              </w:rPr>
            </w:pPr>
            <w:r>
              <w:rPr>
                <w:color w:val="000000"/>
              </w:rPr>
              <w:t>Arte e territorio</w:t>
            </w:r>
          </w:p>
          <w:p w14:paraId="283C4A7C" w14:textId="77777777" w:rsidR="009B37F5" w:rsidRPr="00DD58D4" w:rsidRDefault="009B37F5" w:rsidP="00B8671C">
            <w:pPr>
              <w:rPr>
                <w:color w:val="000000"/>
              </w:rPr>
            </w:pPr>
            <w:r>
              <w:rPr>
                <w:color w:val="000000"/>
              </w:rPr>
              <w:t>Seconda lingua comunitaria</w:t>
            </w:r>
          </w:p>
        </w:tc>
        <w:tc>
          <w:tcPr>
            <w:tcW w:w="1138" w:type="dxa"/>
            <w:tcBorders>
              <w:top w:val="dotted" w:sz="4" w:space="0" w:color="auto"/>
              <w:left w:val="single" w:sz="4" w:space="0" w:color="auto"/>
              <w:bottom w:val="single" w:sz="4" w:space="0" w:color="auto"/>
              <w:right w:val="single" w:sz="4" w:space="0" w:color="auto"/>
            </w:tcBorders>
            <w:hideMark/>
          </w:tcPr>
          <w:p w14:paraId="2C024772" w14:textId="77777777" w:rsidR="009B37F5" w:rsidRDefault="009B37F5" w:rsidP="00B8671C">
            <w:r>
              <w:t>2</w:t>
            </w:r>
          </w:p>
          <w:p w14:paraId="6E7BB66E" w14:textId="77777777" w:rsidR="009B37F5" w:rsidRDefault="009B37F5" w:rsidP="00B8671C">
            <w:r>
              <w:t>2</w:t>
            </w:r>
          </w:p>
          <w:p w14:paraId="1B1287E2" w14:textId="77777777" w:rsidR="009B37F5" w:rsidRDefault="009B37F5" w:rsidP="00B8671C"/>
          <w:p w14:paraId="30F3AE90" w14:textId="77777777" w:rsidR="009B37F5" w:rsidRDefault="009B37F5" w:rsidP="00B8671C">
            <w:r>
              <w:t>3</w:t>
            </w:r>
          </w:p>
          <w:p w14:paraId="0F7C8C67" w14:textId="77777777" w:rsidR="009B37F5" w:rsidRDefault="009B37F5" w:rsidP="00B8671C">
            <w:r>
              <w:t>2</w:t>
            </w:r>
          </w:p>
          <w:p w14:paraId="382306D6" w14:textId="77777777" w:rsidR="009B37F5" w:rsidRDefault="009B37F5" w:rsidP="00B8671C">
            <w:r>
              <w:t>2</w:t>
            </w:r>
          </w:p>
        </w:tc>
      </w:tr>
      <w:tr w:rsidR="009B37F5" w14:paraId="67EFCF2A" w14:textId="77777777" w:rsidTr="00B8671C">
        <w:tc>
          <w:tcPr>
            <w:tcW w:w="5246" w:type="dxa"/>
            <w:gridSpan w:val="2"/>
            <w:tcBorders>
              <w:top w:val="dotted" w:sz="4" w:space="0" w:color="auto"/>
              <w:left w:val="single" w:sz="4" w:space="0" w:color="auto"/>
              <w:bottom w:val="dotted" w:sz="4" w:space="0" w:color="auto"/>
              <w:right w:val="single" w:sz="4" w:space="0" w:color="auto"/>
            </w:tcBorders>
            <w:hideMark/>
          </w:tcPr>
          <w:p w14:paraId="0E809817" w14:textId="77777777" w:rsidR="009B37F5" w:rsidRDefault="009B37F5" w:rsidP="00B8671C">
            <w:pPr>
              <w:rPr>
                <w:b/>
                <w:bCs/>
              </w:rPr>
            </w:pPr>
            <w:r>
              <w:rPr>
                <w:b/>
                <w:bCs/>
              </w:rPr>
              <w:t xml:space="preserve">TEMPI </w:t>
            </w:r>
          </w:p>
        </w:tc>
        <w:tc>
          <w:tcPr>
            <w:tcW w:w="4101" w:type="dxa"/>
            <w:tcBorders>
              <w:top w:val="dotted" w:sz="4" w:space="0" w:color="auto"/>
              <w:left w:val="single" w:sz="4" w:space="0" w:color="auto"/>
              <w:bottom w:val="dotted" w:sz="4" w:space="0" w:color="auto"/>
              <w:right w:val="single" w:sz="4" w:space="0" w:color="auto"/>
            </w:tcBorders>
            <w:hideMark/>
          </w:tcPr>
          <w:p w14:paraId="76575390" w14:textId="77777777" w:rsidR="009B37F5" w:rsidRDefault="009B37F5" w:rsidP="00B8671C">
            <w:r w:rsidRPr="00906C54">
              <w:rPr>
                <w:color w:val="0070C0"/>
              </w:rPr>
              <w:t>Ott/nov.</w:t>
            </w:r>
          </w:p>
        </w:tc>
        <w:tc>
          <w:tcPr>
            <w:tcW w:w="1138" w:type="dxa"/>
            <w:tcBorders>
              <w:top w:val="dotted" w:sz="4" w:space="0" w:color="auto"/>
              <w:left w:val="single" w:sz="4" w:space="0" w:color="auto"/>
              <w:bottom w:val="dotted" w:sz="4" w:space="0" w:color="auto"/>
              <w:right w:val="single" w:sz="4" w:space="0" w:color="auto"/>
            </w:tcBorders>
          </w:tcPr>
          <w:p w14:paraId="0F2DB7C6" w14:textId="77777777" w:rsidR="009B37F5" w:rsidRDefault="009B37F5" w:rsidP="00B8671C">
            <w:r w:rsidRPr="00906C54">
              <w:rPr>
                <w:color w:val="0070C0"/>
              </w:rPr>
              <w:t>Tot 11</w:t>
            </w:r>
          </w:p>
        </w:tc>
      </w:tr>
      <w:tr w:rsidR="009B37F5" w14:paraId="70DF956F" w14:textId="77777777" w:rsidTr="00B8671C">
        <w:tc>
          <w:tcPr>
            <w:tcW w:w="5246" w:type="dxa"/>
            <w:gridSpan w:val="2"/>
            <w:tcBorders>
              <w:top w:val="dotted" w:sz="4" w:space="0" w:color="auto"/>
              <w:left w:val="single" w:sz="4" w:space="0" w:color="auto"/>
              <w:bottom w:val="single" w:sz="4" w:space="0" w:color="auto"/>
              <w:right w:val="single" w:sz="4" w:space="0" w:color="auto"/>
            </w:tcBorders>
          </w:tcPr>
          <w:p w14:paraId="75EB6CD9" w14:textId="77777777" w:rsidR="009B37F5" w:rsidRPr="004C74B9" w:rsidRDefault="009B37F5" w:rsidP="00B8671C">
            <w:pPr>
              <w:rPr>
                <w:color w:val="0070C0"/>
              </w:rPr>
            </w:pPr>
            <w:r w:rsidRPr="004C74B9">
              <w:rPr>
                <w:color w:val="0070C0"/>
              </w:rPr>
              <w:t>1.Giornata mondiale dei diritti dei bambini e degli adolescenti.</w:t>
            </w:r>
          </w:p>
          <w:p w14:paraId="63BBC4EE" w14:textId="77777777" w:rsidR="009B37F5" w:rsidRDefault="009B37F5" w:rsidP="00B8671C">
            <w:pPr>
              <w:rPr>
                <w:b/>
                <w:bCs/>
              </w:rPr>
            </w:pPr>
            <w:r w:rsidRPr="004C74B9">
              <w:rPr>
                <w:color w:val="0070C0"/>
              </w:rPr>
              <w:t>2.Giornata contro la violenza sulle donne</w:t>
            </w:r>
          </w:p>
        </w:tc>
        <w:tc>
          <w:tcPr>
            <w:tcW w:w="4101" w:type="dxa"/>
            <w:tcBorders>
              <w:top w:val="dotted" w:sz="4" w:space="0" w:color="auto"/>
              <w:left w:val="single" w:sz="4" w:space="0" w:color="auto"/>
              <w:bottom w:val="single" w:sz="4" w:space="0" w:color="auto"/>
              <w:right w:val="single" w:sz="4" w:space="0" w:color="auto"/>
            </w:tcBorders>
          </w:tcPr>
          <w:p w14:paraId="357EC14B" w14:textId="77777777" w:rsidR="009B37F5" w:rsidRPr="004C74B9" w:rsidRDefault="009B37F5" w:rsidP="00B8671C">
            <w:pPr>
              <w:rPr>
                <w:color w:val="0070C0"/>
              </w:rPr>
            </w:pPr>
            <w:r w:rsidRPr="004C74B9">
              <w:rPr>
                <w:color w:val="0070C0"/>
              </w:rPr>
              <w:t>20 Novembre (tutte le classi)</w:t>
            </w:r>
          </w:p>
          <w:p w14:paraId="5ACA2420" w14:textId="77777777" w:rsidR="009B37F5" w:rsidRPr="00906C54" w:rsidRDefault="009B37F5" w:rsidP="00B8671C">
            <w:pPr>
              <w:rPr>
                <w:color w:val="0070C0"/>
              </w:rPr>
            </w:pPr>
            <w:r w:rsidRPr="004C74B9">
              <w:rPr>
                <w:color w:val="0070C0"/>
              </w:rPr>
              <w:t>25 Novembre (tutte le classi)</w:t>
            </w:r>
          </w:p>
        </w:tc>
        <w:tc>
          <w:tcPr>
            <w:tcW w:w="1138" w:type="dxa"/>
            <w:tcBorders>
              <w:top w:val="dotted" w:sz="4" w:space="0" w:color="auto"/>
              <w:left w:val="single" w:sz="4" w:space="0" w:color="auto"/>
              <w:bottom w:val="single" w:sz="4" w:space="0" w:color="auto"/>
              <w:right w:val="single" w:sz="4" w:space="0" w:color="auto"/>
            </w:tcBorders>
          </w:tcPr>
          <w:p w14:paraId="17D8BD37" w14:textId="77777777" w:rsidR="009B37F5" w:rsidRPr="00906C54" w:rsidRDefault="009B37F5" w:rsidP="00B8671C">
            <w:pPr>
              <w:rPr>
                <w:color w:val="0070C0"/>
              </w:rPr>
            </w:pPr>
          </w:p>
        </w:tc>
      </w:tr>
    </w:tbl>
    <w:p w14:paraId="4C74B4D7" w14:textId="77777777" w:rsidR="009B37F5" w:rsidRDefault="009B37F5" w:rsidP="009B37F5">
      <w:pPr>
        <w:rPr>
          <w:rFonts w:ascii="Times New Roman" w:hAnsi="Times New Roman" w:cs="Times New Roman"/>
          <w:b/>
          <w:bCs/>
          <w:sz w:val="24"/>
          <w:szCs w:val="24"/>
        </w:rPr>
      </w:pPr>
    </w:p>
    <w:p w14:paraId="344A7D23" w14:textId="77777777" w:rsidR="009B37F5" w:rsidRDefault="009B37F5" w:rsidP="009B37F5">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5"/>
        <w:gridCol w:w="3431"/>
        <w:gridCol w:w="4247"/>
        <w:gridCol w:w="992"/>
      </w:tblGrid>
      <w:tr w:rsidR="009B37F5" w14:paraId="71548762"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8AF8A2C" w14:textId="77777777" w:rsidR="009B37F5" w:rsidRDefault="009B37F5" w:rsidP="00B8671C">
            <w:pPr>
              <w:autoSpaceDE w:val="0"/>
              <w:autoSpaceDN w:val="0"/>
              <w:spacing w:before="240"/>
              <w:jc w:val="center"/>
              <w:textAlignment w:val="baseline"/>
              <w:rPr>
                <w:rFonts w:ascii="Palatino Linotype" w:hAnsi="Palatino Linotype"/>
              </w:rPr>
            </w:pPr>
            <w:r w:rsidRPr="000C03A3">
              <w:rPr>
                <w:b/>
                <w:bCs/>
                <w:color w:val="0070C0"/>
                <w:sz w:val="24"/>
              </w:rPr>
              <w:t xml:space="preserve">2 UNITA’ DI APPRENDIMENTO </w:t>
            </w:r>
          </w:p>
        </w:tc>
      </w:tr>
      <w:tr w:rsidR="009B37F5" w14:paraId="37BDF510" w14:textId="77777777" w:rsidTr="00B8671C">
        <w:trPr>
          <w:trHeight w:val="405"/>
        </w:trPr>
        <w:tc>
          <w:tcPr>
            <w:tcW w:w="1815" w:type="dxa"/>
            <w:tcBorders>
              <w:top w:val="single" w:sz="4" w:space="0" w:color="auto"/>
              <w:left w:val="single" w:sz="4" w:space="0" w:color="auto"/>
              <w:bottom w:val="single" w:sz="4" w:space="0" w:color="auto"/>
              <w:right w:val="single" w:sz="4" w:space="0" w:color="auto"/>
            </w:tcBorders>
          </w:tcPr>
          <w:p w14:paraId="52DAACCB" w14:textId="77777777" w:rsidR="009B37F5" w:rsidRDefault="009B37F5" w:rsidP="00B8671C">
            <w:pPr>
              <w:autoSpaceDE w:val="0"/>
              <w:autoSpaceDN w:val="0"/>
              <w:textAlignment w:val="baseline"/>
              <w:rPr>
                <w:b/>
                <w:bCs/>
              </w:rPr>
            </w:pPr>
            <w:r>
              <w:rPr>
                <w:b/>
                <w:bCs/>
              </w:rPr>
              <w:t>Titolo</w:t>
            </w:r>
          </w:p>
        </w:tc>
        <w:tc>
          <w:tcPr>
            <w:tcW w:w="8670" w:type="dxa"/>
            <w:gridSpan w:val="3"/>
            <w:tcBorders>
              <w:top w:val="single" w:sz="4" w:space="0" w:color="auto"/>
              <w:left w:val="single" w:sz="4" w:space="0" w:color="auto"/>
              <w:bottom w:val="single" w:sz="4" w:space="0" w:color="auto"/>
              <w:right w:val="single" w:sz="4" w:space="0" w:color="auto"/>
            </w:tcBorders>
          </w:tcPr>
          <w:p w14:paraId="2A23BAB2" w14:textId="77777777" w:rsidR="009B37F5" w:rsidRDefault="009B37F5" w:rsidP="00B8671C">
            <w:pPr>
              <w:autoSpaceDE w:val="0"/>
              <w:autoSpaceDN w:val="0"/>
              <w:textAlignment w:val="baseline"/>
              <w:rPr>
                <w:b/>
                <w:bCs/>
              </w:rPr>
            </w:pPr>
            <w:r w:rsidRPr="00B92F29">
              <w:rPr>
                <w:color w:val="002060"/>
                <w:sz w:val="24"/>
                <w:szCs w:val="24"/>
              </w:rPr>
              <w:t xml:space="preserve">Educazione digitale: </w:t>
            </w:r>
            <w:r>
              <w:rPr>
                <w:color w:val="002060"/>
                <w:sz w:val="24"/>
                <w:szCs w:val="24"/>
              </w:rPr>
              <w:t>comunicare con i nuovi media del digitale</w:t>
            </w:r>
          </w:p>
        </w:tc>
      </w:tr>
      <w:tr w:rsidR="009B37F5" w14:paraId="165B4E37" w14:textId="77777777" w:rsidTr="00B8671C">
        <w:trPr>
          <w:trHeight w:val="225"/>
        </w:trPr>
        <w:tc>
          <w:tcPr>
            <w:tcW w:w="1815" w:type="dxa"/>
            <w:tcBorders>
              <w:top w:val="single" w:sz="4" w:space="0" w:color="auto"/>
              <w:left w:val="single" w:sz="4" w:space="0" w:color="auto"/>
              <w:bottom w:val="single" w:sz="4" w:space="0" w:color="auto"/>
              <w:right w:val="single" w:sz="4" w:space="0" w:color="auto"/>
            </w:tcBorders>
          </w:tcPr>
          <w:p w14:paraId="0D6F3BB6" w14:textId="77777777" w:rsidR="009B37F5" w:rsidRDefault="009B37F5" w:rsidP="00B8671C">
            <w:pPr>
              <w:autoSpaceDE w:val="0"/>
              <w:autoSpaceDN w:val="0"/>
              <w:textAlignment w:val="baseline"/>
              <w:rPr>
                <w:b/>
                <w:bCs/>
              </w:rPr>
            </w:pPr>
            <w:r>
              <w:rPr>
                <w:b/>
                <w:bCs/>
              </w:rPr>
              <w:t>Compito di realtà</w:t>
            </w:r>
          </w:p>
        </w:tc>
        <w:tc>
          <w:tcPr>
            <w:tcW w:w="8670" w:type="dxa"/>
            <w:gridSpan w:val="3"/>
            <w:tcBorders>
              <w:top w:val="single" w:sz="4" w:space="0" w:color="auto"/>
              <w:left w:val="single" w:sz="4" w:space="0" w:color="auto"/>
              <w:bottom w:val="single" w:sz="4" w:space="0" w:color="auto"/>
              <w:right w:val="single" w:sz="4" w:space="0" w:color="auto"/>
            </w:tcBorders>
          </w:tcPr>
          <w:p w14:paraId="7F5260DF" w14:textId="77777777" w:rsidR="009B37F5" w:rsidRPr="007915B6" w:rsidRDefault="009B37F5" w:rsidP="00B8671C">
            <w:pPr>
              <w:autoSpaceDE w:val="0"/>
              <w:autoSpaceDN w:val="0"/>
              <w:jc w:val="both"/>
              <w:textAlignment w:val="baseline"/>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9B37F5" w14:paraId="1D409DAE" w14:textId="77777777" w:rsidTr="00B8671C">
        <w:trPr>
          <w:trHeight w:val="360"/>
        </w:trPr>
        <w:tc>
          <w:tcPr>
            <w:tcW w:w="5246" w:type="dxa"/>
            <w:gridSpan w:val="2"/>
            <w:tcBorders>
              <w:top w:val="dotted" w:sz="4" w:space="0" w:color="auto"/>
              <w:left w:val="single" w:sz="4" w:space="0" w:color="auto"/>
              <w:bottom w:val="single" w:sz="4" w:space="0" w:color="auto"/>
              <w:right w:val="single" w:sz="4" w:space="0" w:color="auto"/>
            </w:tcBorders>
          </w:tcPr>
          <w:p w14:paraId="47D4498E" w14:textId="77777777" w:rsidR="009B37F5" w:rsidRDefault="009B37F5" w:rsidP="00B8671C">
            <w:pPr>
              <w:spacing w:line="0" w:lineRule="atLeast"/>
              <w:jc w:val="both"/>
              <w:rPr>
                <w:b/>
              </w:rPr>
            </w:pPr>
            <w:r>
              <w:rPr>
                <w:b/>
              </w:rPr>
              <w:t>Competenze disciplinari</w:t>
            </w:r>
          </w:p>
        </w:tc>
        <w:tc>
          <w:tcPr>
            <w:tcW w:w="5239" w:type="dxa"/>
            <w:gridSpan w:val="2"/>
            <w:tcBorders>
              <w:top w:val="dotted" w:sz="4" w:space="0" w:color="auto"/>
              <w:left w:val="single" w:sz="4" w:space="0" w:color="auto"/>
              <w:bottom w:val="single" w:sz="4" w:space="0" w:color="auto"/>
              <w:right w:val="single" w:sz="4" w:space="0" w:color="auto"/>
            </w:tcBorders>
          </w:tcPr>
          <w:p w14:paraId="3616A18E" w14:textId="77777777" w:rsidR="009B37F5" w:rsidRDefault="009B37F5" w:rsidP="00B8671C">
            <w:pPr>
              <w:spacing w:line="0" w:lineRule="atLeast"/>
              <w:jc w:val="both"/>
              <w:rPr>
                <w:b/>
              </w:rPr>
            </w:pPr>
            <w:r>
              <w:rPr>
                <w:b/>
              </w:rPr>
              <w:t>Competenze trasversali</w:t>
            </w:r>
          </w:p>
        </w:tc>
      </w:tr>
      <w:tr w:rsidR="009B37F5" w14:paraId="7BAB16FE" w14:textId="77777777" w:rsidTr="00B8671C">
        <w:trPr>
          <w:trHeight w:val="495"/>
        </w:trPr>
        <w:tc>
          <w:tcPr>
            <w:tcW w:w="5246" w:type="dxa"/>
            <w:gridSpan w:val="2"/>
            <w:tcBorders>
              <w:top w:val="single" w:sz="4" w:space="0" w:color="auto"/>
              <w:left w:val="single" w:sz="4" w:space="0" w:color="auto"/>
              <w:bottom w:val="single" w:sz="4" w:space="0" w:color="auto"/>
              <w:right w:val="single" w:sz="4" w:space="0" w:color="auto"/>
            </w:tcBorders>
          </w:tcPr>
          <w:p w14:paraId="52EDCE90" w14:textId="77777777" w:rsidR="009B37F5" w:rsidRPr="00BC69FF" w:rsidRDefault="009B37F5"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tc>
        <w:tc>
          <w:tcPr>
            <w:tcW w:w="5239" w:type="dxa"/>
            <w:gridSpan w:val="2"/>
            <w:tcBorders>
              <w:top w:val="single" w:sz="4" w:space="0" w:color="auto"/>
              <w:left w:val="single" w:sz="4" w:space="0" w:color="auto"/>
              <w:bottom w:val="single" w:sz="4" w:space="0" w:color="auto"/>
              <w:right w:val="single" w:sz="4" w:space="0" w:color="auto"/>
            </w:tcBorders>
          </w:tcPr>
          <w:p w14:paraId="081A468E" w14:textId="77777777" w:rsidR="009B37F5" w:rsidRDefault="009B37F5" w:rsidP="00B8671C">
            <w:pPr>
              <w:spacing w:line="0" w:lineRule="atLeast"/>
              <w:jc w:val="both"/>
            </w:pPr>
            <w:r>
              <w:t xml:space="preserve">Navigare in rete e partecipare ai social network consapevolmente e responsabilmente, adottando stili di comunicazione e comportamenti rispettosi delle persone, rispettando la sicurezza e la privacy altrui e proteggendo la propria, riconoscendo pericoli e insidie, sapendo come difendersi dagli attacchi; comprendere l’importanza di possedere competenze digitali adeguate, per partecipare attivamente alla vita della società, godere di tutte le opportunità che essa offre, esercitare diritti e doveri. </w:t>
            </w:r>
          </w:p>
          <w:p w14:paraId="731159B3" w14:textId="77777777" w:rsidR="009B37F5" w:rsidRPr="004E2C87" w:rsidRDefault="009B37F5" w:rsidP="00B8671C">
            <w:pPr>
              <w:spacing w:line="0" w:lineRule="atLeast"/>
              <w:jc w:val="both"/>
              <w:rPr>
                <w:bCs/>
              </w:rPr>
            </w:pPr>
          </w:p>
        </w:tc>
      </w:tr>
      <w:tr w:rsidR="009B37F5" w14:paraId="5C4D57F3"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6D9E0EEC" w14:textId="77777777" w:rsidR="009B37F5" w:rsidRDefault="009B37F5" w:rsidP="00B8671C">
            <w:pPr>
              <w:spacing w:line="0" w:lineRule="atLeast"/>
              <w:jc w:val="center"/>
              <w:rPr>
                <w:b/>
                <w:smallCaps/>
                <w:kern w:val="32"/>
              </w:rPr>
            </w:pPr>
            <w:r>
              <w:rPr>
                <w:b/>
                <w:smallCaps/>
                <w:kern w:val="32"/>
              </w:rPr>
              <w:t>Conoscenze</w:t>
            </w:r>
          </w:p>
        </w:tc>
        <w:tc>
          <w:tcPr>
            <w:tcW w:w="5239" w:type="dxa"/>
            <w:gridSpan w:val="2"/>
            <w:tcBorders>
              <w:top w:val="single" w:sz="4" w:space="0" w:color="auto"/>
              <w:left w:val="single" w:sz="4" w:space="0" w:color="auto"/>
              <w:bottom w:val="single" w:sz="4" w:space="0" w:color="auto"/>
              <w:right w:val="single" w:sz="4" w:space="0" w:color="auto"/>
            </w:tcBorders>
            <w:hideMark/>
          </w:tcPr>
          <w:p w14:paraId="63AF6F4A" w14:textId="77777777" w:rsidR="009B37F5" w:rsidRDefault="009B37F5" w:rsidP="00B8671C">
            <w:pPr>
              <w:spacing w:line="0" w:lineRule="atLeast"/>
              <w:jc w:val="center"/>
              <w:rPr>
                <w:b/>
                <w:smallCaps/>
                <w:kern w:val="32"/>
              </w:rPr>
            </w:pPr>
            <w:r>
              <w:rPr>
                <w:b/>
                <w:smallCaps/>
                <w:kern w:val="32"/>
              </w:rPr>
              <w:t>Abilità/Capacità</w:t>
            </w:r>
          </w:p>
        </w:tc>
      </w:tr>
      <w:tr w:rsidR="009B37F5" w14:paraId="3AEB2D5D" w14:textId="77777777" w:rsidTr="00B8671C">
        <w:tc>
          <w:tcPr>
            <w:tcW w:w="5246" w:type="dxa"/>
            <w:gridSpan w:val="2"/>
            <w:tcBorders>
              <w:top w:val="single" w:sz="4" w:space="0" w:color="auto"/>
              <w:left w:val="single" w:sz="4" w:space="0" w:color="auto"/>
              <w:bottom w:val="single" w:sz="4" w:space="0" w:color="auto"/>
              <w:right w:val="single" w:sz="4" w:space="0" w:color="auto"/>
            </w:tcBorders>
          </w:tcPr>
          <w:p w14:paraId="1E33FEF7" w14:textId="77777777" w:rsidR="009B37F5" w:rsidRPr="004E2C87" w:rsidRDefault="009B37F5" w:rsidP="00B8671C">
            <w:pPr>
              <w:spacing w:line="0" w:lineRule="atLeast"/>
              <w:jc w:val="both"/>
              <w:rPr>
                <w:bCs/>
                <w:smallCaps/>
                <w:kern w:val="32"/>
              </w:rPr>
            </w:pPr>
            <w:r w:rsidRPr="004E2C87">
              <w:rPr>
                <w:bCs/>
              </w:rPr>
              <w:t xml:space="preserve">Caratteristiche </w:t>
            </w:r>
            <w:r>
              <w:rPr>
                <w:bCs/>
              </w:rPr>
              <w:t>e tipologie di social network, email, pec, social e pricacy, yuotube, l’ebook o libro elettronico, le biblioteche digitali, curriculum vitae digitale, la net art, l’intelligenza artificiale.</w:t>
            </w:r>
          </w:p>
          <w:p w14:paraId="4BC8FC9B" w14:textId="77777777" w:rsidR="009B37F5" w:rsidRDefault="009B37F5" w:rsidP="00B8671C">
            <w:pPr>
              <w:spacing w:line="0" w:lineRule="atLeast"/>
              <w:jc w:val="center"/>
              <w:rPr>
                <w:b/>
                <w:smallCaps/>
                <w:kern w:val="32"/>
              </w:rPr>
            </w:pPr>
          </w:p>
        </w:tc>
        <w:tc>
          <w:tcPr>
            <w:tcW w:w="5239" w:type="dxa"/>
            <w:gridSpan w:val="2"/>
            <w:tcBorders>
              <w:top w:val="single" w:sz="4" w:space="0" w:color="auto"/>
              <w:left w:val="single" w:sz="4" w:space="0" w:color="auto"/>
              <w:bottom w:val="single" w:sz="4" w:space="0" w:color="auto"/>
              <w:right w:val="single" w:sz="4" w:space="0" w:color="auto"/>
            </w:tcBorders>
          </w:tcPr>
          <w:p w14:paraId="788FACF5" w14:textId="77777777" w:rsidR="009B37F5" w:rsidRDefault="009B37F5" w:rsidP="00B8671C">
            <w:pPr>
              <w:spacing w:line="0" w:lineRule="atLeast"/>
              <w:jc w:val="both"/>
              <w:rPr>
                <w:b/>
                <w:smallCaps/>
                <w:kern w:val="32"/>
              </w:rPr>
            </w:pPr>
            <w:r>
              <w:t>Sapersi orientare in modo essenziale sulla rete svolgendo le fondamentali procedure per fare ricerche e comunicare.  Adottare adeguate regole di comportamento nella navigazione in rete. Essere consapevoli che non tutte le fonti sono attendibili e credibili, saper confrontare e scegliere le fonti. Analizzare i messaggi in rete per valutare la veridicità delle informazioni. Praticare sul web una comunicazione gentile, orientata al rispetto e al dialogo.</w:t>
            </w:r>
          </w:p>
        </w:tc>
      </w:tr>
      <w:tr w:rsidR="009B37F5" w14:paraId="5A7B9DB5" w14:textId="77777777" w:rsidTr="00B8671C">
        <w:tc>
          <w:tcPr>
            <w:tcW w:w="5246" w:type="dxa"/>
            <w:gridSpan w:val="2"/>
            <w:tcBorders>
              <w:top w:val="single" w:sz="4" w:space="0" w:color="auto"/>
              <w:left w:val="single" w:sz="4" w:space="0" w:color="auto"/>
              <w:bottom w:val="single" w:sz="4" w:space="0" w:color="auto"/>
              <w:right w:val="single" w:sz="4" w:space="0" w:color="auto"/>
            </w:tcBorders>
            <w:hideMark/>
          </w:tcPr>
          <w:p w14:paraId="6B381416" w14:textId="77777777" w:rsidR="009B37F5" w:rsidRDefault="009B37F5" w:rsidP="00B8671C">
            <w:pPr>
              <w:jc w:val="both"/>
              <w:rPr>
                <w:b/>
              </w:rPr>
            </w:pPr>
          </w:p>
        </w:tc>
        <w:tc>
          <w:tcPr>
            <w:tcW w:w="5239" w:type="dxa"/>
            <w:gridSpan w:val="2"/>
            <w:tcBorders>
              <w:top w:val="single" w:sz="4" w:space="0" w:color="auto"/>
              <w:left w:val="single" w:sz="4" w:space="0" w:color="auto"/>
              <w:bottom w:val="single" w:sz="4" w:space="0" w:color="auto"/>
              <w:right w:val="single" w:sz="4" w:space="0" w:color="auto"/>
            </w:tcBorders>
            <w:hideMark/>
          </w:tcPr>
          <w:p w14:paraId="61677EE2" w14:textId="77777777" w:rsidR="009B37F5" w:rsidRDefault="009B37F5" w:rsidP="00B8671C">
            <w:pPr>
              <w:jc w:val="both"/>
              <w:rPr>
                <w:bCs/>
              </w:rPr>
            </w:pPr>
          </w:p>
        </w:tc>
      </w:tr>
      <w:tr w:rsidR="009B37F5" w14:paraId="694ABCFB" w14:textId="77777777" w:rsidTr="00B8671C">
        <w:tc>
          <w:tcPr>
            <w:tcW w:w="5246" w:type="dxa"/>
            <w:gridSpan w:val="2"/>
            <w:tcBorders>
              <w:top w:val="dotted" w:sz="4" w:space="0" w:color="auto"/>
              <w:left w:val="single" w:sz="4" w:space="0" w:color="auto"/>
              <w:bottom w:val="single" w:sz="4" w:space="0" w:color="auto"/>
              <w:right w:val="single" w:sz="4" w:space="0" w:color="auto"/>
            </w:tcBorders>
            <w:hideMark/>
          </w:tcPr>
          <w:p w14:paraId="535E2163" w14:textId="77777777" w:rsidR="009B37F5" w:rsidRDefault="009B37F5" w:rsidP="00B8671C">
            <w:pPr>
              <w:rPr>
                <w:b/>
                <w:bCs/>
              </w:rPr>
            </w:pPr>
            <w:r>
              <w:rPr>
                <w:b/>
                <w:bCs/>
              </w:rPr>
              <w:t>Discipline coinvolte</w:t>
            </w:r>
          </w:p>
        </w:tc>
        <w:tc>
          <w:tcPr>
            <w:tcW w:w="4247" w:type="dxa"/>
            <w:tcBorders>
              <w:top w:val="dotted" w:sz="4" w:space="0" w:color="auto"/>
              <w:left w:val="single" w:sz="4" w:space="0" w:color="auto"/>
              <w:bottom w:val="single" w:sz="4" w:space="0" w:color="auto"/>
              <w:right w:val="single" w:sz="4" w:space="0" w:color="auto"/>
            </w:tcBorders>
            <w:hideMark/>
          </w:tcPr>
          <w:p w14:paraId="5D33BDBC" w14:textId="77777777" w:rsidR="009B37F5" w:rsidRPr="004D16A1" w:rsidRDefault="009B37F5" w:rsidP="00B8671C">
            <w:pPr>
              <w:rPr>
                <w:color w:val="000000"/>
              </w:rPr>
            </w:pPr>
            <w:r>
              <w:rPr>
                <w:color w:val="000000"/>
              </w:rPr>
              <w:t>Storia</w:t>
            </w:r>
          </w:p>
          <w:p w14:paraId="2502CF48" w14:textId="77777777" w:rsidR="009B37F5" w:rsidRDefault="009B37F5" w:rsidP="00B8671C">
            <w:pPr>
              <w:rPr>
                <w:color w:val="000000"/>
              </w:rPr>
            </w:pPr>
            <w:r>
              <w:rPr>
                <w:color w:val="000000"/>
              </w:rPr>
              <w:t>Matematica</w:t>
            </w:r>
          </w:p>
          <w:p w14:paraId="77D6CBE7" w14:textId="77777777" w:rsidR="009B37F5" w:rsidRDefault="009B37F5" w:rsidP="00B8671C">
            <w:pPr>
              <w:rPr>
                <w:b/>
                <w:color w:val="000000"/>
              </w:rPr>
            </w:pPr>
            <w:r w:rsidRPr="001C3BEF">
              <w:rPr>
                <w:b/>
                <w:color w:val="000000"/>
              </w:rPr>
              <w:t>Materie d’indirizzo:</w:t>
            </w:r>
          </w:p>
          <w:p w14:paraId="06595974" w14:textId="77777777" w:rsidR="009B37F5" w:rsidRPr="001C3BEF" w:rsidRDefault="009B37F5" w:rsidP="00B8671C">
            <w:pPr>
              <w:rPr>
                <w:color w:val="000000"/>
              </w:rPr>
            </w:pPr>
            <w:r>
              <w:rPr>
                <w:color w:val="000000"/>
              </w:rPr>
              <w:t>Discipline turistiche e aziendali</w:t>
            </w:r>
          </w:p>
          <w:p w14:paraId="2CC9666C" w14:textId="77777777" w:rsidR="009B37F5" w:rsidRDefault="009B37F5" w:rsidP="00B8671C">
            <w:pPr>
              <w:rPr>
                <w:color w:val="000000"/>
              </w:rPr>
            </w:pPr>
            <w:r>
              <w:rPr>
                <w:color w:val="000000"/>
              </w:rPr>
              <w:t>3° lingua comunitaria</w:t>
            </w:r>
          </w:p>
          <w:p w14:paraId="456B0850" w14:textId="77777777" w:rsidR="009B37F5" w:rsidRPr="001C3BEF" w:rsidRDefault="009B37F5" w:rsidP="00B8671C">
            <w:pPr>
              <w:rPr>
                <w:b/>
                <w:color w:val="000000"/>
              </w:rPr>
            </w:pPr>
            <w:r>
              <w:rPr>
                <w:color w:val="000000"/>
              </w:rPr>
              <w:t>Diritto e Legislazione turistica</w:t>
            </w:r>
          </w:p>
        </w:tc>
        <w:tc>
          <w:tcPr>
            <w:tcW w:w="992" w:type="dxa"/>
            <w:tcBorders>
              <w:top w:val="dotted" w:sz="4" w:space="0" w:color="auto"/>
              <w:left w:val="single" w:sz="4" w:space="0" w:color="auto"/>
              <w:bottom w:val="single" w:sz="4" w:space="0" w:color="auto"/>
              <w:right w:val="single" w:sz="4" w:space="0" w:color="auto"/>
            </w:tcBorders>
            <w:hideMark/>
          </w:tcPr>
          <w:p w14:paraId="362ABF0D" w14:textId="77777777" w:rsidR="009B37F5" w:rsidRDefault="009B37F5" w:rsidP="00B8671C">
            <w:r>
              <w:t>2</w:t>
            </w:r>
          </w:p>
          <w:p w14:paraId="20F03555" w14:textId="77777777" w:rsidR="009B37F5" w:rsidRDefault="009B37F5" w:rsidP="00B8671C">
            <w:r>
              <w:t>2</w:t>
            </w:r>
          </w:p>
          <w:p w14:paraId="3A3ACF07" w14:textId="77777777" w:rsidR="009B37F5" w:rsidRDefault="009B37F5" w:rsidP="00B8671C"/>
          <w:p w14:paraId="7D250E84" w14:textId="77777777" w:rsidR="009B37F5" w:rsidRDefault="009B37F5" w:rsidP="00B8671C">
            <w:r>
              <w:t>3</w:t>
            </w:r>
          </w:p>
          <w:p w14:paraId="11AAC907" w14:textId="77777777" w:rsidR="009B37F5" w:rsidRDefault="009B37F5" w:rsidP="00B8671C">
            <w:r>
              <w:t>3</w:t>
            </w:r>
          </w:p>
          <w:p w14:paraId="5FEEDABF" w14:textId="77777777" w:rsidR="009B37F5" w:rsidRDefault="009B37F5" w:rsidP="00B8671C">
            <w:r>
              <w:t>1</w:t>
            </w:r>
          </w:p>
        </w:tc>
      </w:tr>
      <w:tr w:rsidR="009B37F5" w14:paraId="385B913E" w14:textId="77777777" w:rsidTr="00B8671C">
        <w:tc>
          <w:tcPr>
            <w:tcW w:w="5246" w:type="dxa"/>
            <w:gridSpan w:val="2"/>
            <w:tcBorders>
              <w:top w:val="dotted" w:sz="4" w:space="0" w:color="auto"/>
              <w:left w:val="single" w:sz="4" w:space="0" w:color="auto"/>
              <w:bottom w:val="dotted" w:sz="4" w:space="0" w:color="auto"/>
              <w:right w:val="single" w:sz="4" w:space="0" w:color="auto"/>
            </w:tcBorders>
            <w:hideMark/>
          </w:tcPr>
          <w:p w14:paraId="7340E317" w14:textId="77777777" w:rsidR="009B37F5" w:rsidRDefault="009B37F5" w:rsidP="00B8671C">
            <w:pPr>
              <w:rPr>
                <w:b/>
                <w:bCs/>
              </w:rPr>
            </w:pPr>
            <w:r>
              <w:rPr>
                <w:b/>
                <w:bCs/>
              </w:rPr>
              <w:t xml:space="preserve">TEMPI </w:t>
            </w:r>
          </w:p>
        </w:tc>
        <w:tc>
          <w:tcPr>
            <w:tcW w:w="4247" w:type="dxa"/>
            <w:tcBorders>
              <w:top w:val="dotted" w:sz="4" w:space="0" w:color="auto"/>
              <w:left w:val="single" w:sz="4" w:space="0" w:color="auto"/>
              <w:bottom w:val="dotted" w:sz="4" w:space="0" w:color="auto"/>
              <w:right w:val="single" w:sz="4" w:space="0" w:color="auto"/>
            </w:tcBorders>
            <w:hideMark/>
          </w:tcPr>
          <w:p w14:paraId="1B54D781" w14:textId="77777777" w:rsidR="009B37F5" w:rsidRDefault="009B37F5" w:rsidP="00B8671C">
            <w:r w:rsidRPr="00906C54">
              <w:rPr>
                <w:color w:val="0070C0"/>
              </w:rPr>
              <w:t>Dic./feb.</w:t>
            </w:r>
          </w:p>
        </w:tc>
        <w:tc>
          <w:tcPr>
            <w:tcW w:w="992" w:type="dxa"/>
            <w:tcBorders>
              <w:top w:val="dotted" w:sz="4" w:space="0" w:color="auto"/>
              <w:left w:val="single" w:sz="4" w:space="0" w:color="auto"/>
              <w:bottom w:val="dotted" w:sz="4" w:space="0" w:color="auto"/>
              <w:right w:val="single" w:sz="4" w:space="0" w:color="auto"/>
            </w:tcBorders>
          </w:tcPr>
          <w:p w14:paraId="20DC23F1" w14:textId="77777777" w:rsidR="009B37F5" w:rsidRDefault="009B37F5" w:rsidP="00B8671C">
            <w:r w:rsidRPr="00906C54">
              <w:rPr>
                <w:color w:val="0070C0"/>
              </w:rPr>
              <w:t>Tot.11</w:t>
            </w:r>
          </w:p>
        </w:tc>
      </w:tr>
      <w:tr w:rsidR="009B37F5" w14:paraId="76336E2A" w14:textId="77777777" w:rsidTr="00B8671C">
        <w:tc>
          <w:tcPr>
            <w:tcW w:w="5246" w:type="dxa"/>
            <w:gridSpan w:val="2"/>
            <w:tcBorders>
              <w:top w:val="dotted" w:sz="4" w:space="0" w:color="auto"/>
              <w:left w:val="single" w:sz="4" w:space="0" w:color="auto"/>
              <w:bottom w:val="single" w:sz="4" w:space="0" w:color="auto"/>
              <w:right w:val="single" w:sz="4" w:space="0" w:color="auto"/>
            </w:tcBorders>
          </w:tcPr>
          <w:p w14:paraId="2BDFD64F" w14:textId="77777777" w:rsidR="009B37F5" w:rsidRPr="0014010A" w:rsidRDefault="009B37F5" w:rsidP="00B8671C">
            <w:pPr>
              <w:rPr>
                <w:color w:val="0070C0"/>
              </w:rPr>
            </w:pPr>
            <w:r w:rsidRPr="0014010A">
              <w:rPr>
                <w:color w:val="0070C0"/>
              </w:rPr>
              <w:t xml:space="preserve">1.Giorno della memoria </w:t>
            </w:r>
          </w:p>
          <w:p w14:paraId="452D65EC" w14:textId="77777777" w:rsidR="009B37F5" w:rsidRPr="0014010A" w:rsidRDefault="009B37F5" w:rsidP="00B8671C">
            <w:pPr>
              <w:rPr>
                <w:color w:val="0070C0"/>
              </w:rPr>
            </w:pPr>
            <w:r w:rsidRPr="0014010A">
              <w:rPr>
                <w:color w:val="0070C0"/>
              </w:rPr>
              <w:t>2. Giornata contro gli sprechi alimentari</w:t>
            </w:r>
          </w:p>
          <w:p w14:paraId="79ABE4AD" w14:textId="77777777" w:rsidR="009B37F5" w:rsidRPr="0014010A" w:rsidRDefault="009B37F5" w:rsidP="00B8671C">
            <w:pPr>
              <w:rPr>
                <w:color w:val="0070C0"/>
              </w:rPr>
            </w:pPr>
            <w:r w:rsidRPr="0014010A">
              <w:rPr>
                <w:color w:val="0070C0"/>
              </w:rPr>
              <w:t>3.Giorno del ricordo</w:t>
            </w:r>
          </w:p>
          <w:p w14:paraId="5270A7CC" w14:textId="77777777" w:rsidR="009B37F5" w:rsidRDefault="009B37F5" w:rsidP="00B8671C">
            <w:pPr>
              <w:rPr>
                <w:b/>
                <w:bCs/>
              </w:rPr>
            </w:pPr>
            <w:r w:rsidRPr="0014010A">
              <w:rPr>
                <w:color w:val="0070C0"/>
              </w:rPr>
              <w:t>4.Giornata mondiale delle donne in scienza</w:t>
            </w:r>
          </w:p>
        </w:tc>
        <w:tc>
          <w:tcPr>
            <w:tcW w:w="4247" w:type="dxa"/>
            <w:tcBorders>
              <w:top w:val="dotted" w:sz="4" w:space="0" w:color="auto"/>
              <w:left w:val="single" w:sz="4" w:space="0" w:color="auto"/>
              <w:bottom w:val="single" w:sz="4" w:space="0" w:color="auto"/>
              <w:right w:val="single" w:sz="4" w:space="0" w:color="auto"/>
            </w:tcBorders>
          </w:tcPr>
          <w:p w14:paraId="46E22D21" w14:textId="77777777" w:rsidR="009B37F5" w:rsidRPr="0014010A" w:rsidRDefault="009B37F5" w:rsidP="00B8671C">
            <w:pPr>
              <w:rPr>
                <w:color w:val="0070C0"/>
              </w:rPr>
            </w:pPr>
            <w:r w:rsidRPr="0014010A">
              <w:rPr>
                <w:color w:val="0070C0"/>
              </w:rPr>
              <w:t>27 gennaio (tutte le classi)</w:t>
            </w:r>
          </w:p>
          <w:p w14:paraId="6DEA13AB" w14:textId="77777777" w:rsidR="009B37F5" w:rsidRPr="0014010A" w:rsidRDefault="009B37F5" w:rsidP="00B8671C">
            <w:pPr>
              <w:rPr>
                <w:color w:val="0070C0"/>
              </w:rPr>
            </w:pPr>
            <w:r w:rsidRPr="0014010A">
              <w:rPr>
                <w:color w:val="0070C0"/>
              </w:rPr>
              <w:t>5 febbraio (tutte le classi)</w:t>
            </w:r>
          </w:p>
          <w:p w14:paraId="4801684E" w14:textId="77777777" w:rsidR="009B37F5" w:rsidRPr="0014010A" w:rsidRDefault="009B37F5" w:rsidP="00B8671C">
            <w:pPr>
              <w:rPr>
                <w:color w:val="0070C0"/>
              </w:rPr>
            </w:pPr>
            <w:r w:rsidRPr="0014010A">
              <w:rPr>
                <w:color w:val="0070C0"/>
              </w:rPr>
              <w:t>10 febbraio (tutte le classi)</w:t>
            </w:r>
          </w:p>
          <w:p w14:paraId="790B4270" w14:textId="77777777" w:rsidR="009B37F5" w:rsidRPr="00906C54" w:rsidRDefault="009B37F5" w:rsidP="00B8671C">
            <w:pPr>
              <w:rPr>
                <w:color w:val="0070C0"/>
              </w:rPr>
            </w:pPr>
            <w:r w:rsidRPr="0014010A">
              <w:rPr>
                <w:color w:val="0070C0"/>
              </w:rPr>
              <w:t>11 febbraio (tutte le classi)</w:t>
            </w:r>
          </w:p>
        </w:tc>
        <w:tc>
          <w:tcPr>
            <w:tcW w:w="992" w:type="dxa"/>
            <w:tcBorders>
              <w:top w:val="dotted" w:sz="4" w:space="0" w:color="auto"/>
              <w:left w:val="single" w:sz="4" w:space="0" w:color="auto"/>
              <w:bottom w:val="single" w:sz="4" w:space="0" w:color="auto"/>
              <w:right w:val="single" w:sz="4" w:space="0" w:color="auto"/>
            </w:tcBorders>
          </w:tcPr>
          <w:p w14:paraId="4000B52E" w14:textId="77777777" w:rsidR="009B37F5" w:rsidRPr="00906C54" w:rsidRDefault="009B37F5" w:rsidP="00B8671C">
            <w:pPr>
              <w:rPr>
                <w:color w:val="0070C0"/>
              </w:rPr>
            </w:pPr>
          </w:p>
        </w:tc>
      </w:tr>
    </w:tbl>
    <w:p w14:paraId="2E1633E6" w14:textId="77777777" w:rsidR="009B37F5" w:rsidRDefault="009B37F5" w:rsidP="009B37F5">
      <w:pPr>
        <w:rPr>
          <w:rFonts w:ascii="Times New Roman" w:hAnsi="Times New Roman" w:cs="Times New Roman"/>
          <w:b/>
          <w:bCs/>
          <w:sz w:val="24"/>
          <w:szCs w:val="24"/>
        </w:rPr>
      </w:pPr>
    </w:p>
    <w:tbl>
      <w:tblPr>
        <w:tblStyle w:val="Grigliatabella1"/>
        <w:tblW w:w="10485" w:type="dxa"/>
        <w:tblLook w:val="04A0" w:firstRow="1" w:lastRow="0" w:firstColumn="1" w:lastColumn="0" w:noHBand="0" w:noVBand="1"/>
      </w:tblPr>
      <w:tblGrid>
        <w:gridCol w:w="1814"/>
        <w:gridCol w:w="3415"/>
        <w:gridCol w:w="4512"/>
        <w:gridCol w:w="744"/>
      </w:tblGrid>
      <w:tr w:rsidR="009B37F5" w14:paraId="20E8F20E" w14:textId="77777777" w:rsidTr="00B8671C">
        <w:trPr>
          <w:trHeight w:val="570"/>
        </w:trPr>
        <w:tc>
          <w:tcPr>
            <w:tcW w:w="10485" w:type="dxa"/>
            <w:gridSpan w:val="4"/>
            <w:tcBorders>
              <w:top w:val="single" w:sz="4" w:space="0" w:color="auto"/>
              <w:left w:val="single" w:sz="4" w:space="0" w:color="auto"/>
              <w:bottom w:val="single" w:sz="4" w:space="0" w:color="auto"/>
              <w:right w:val="single" w:sz="4" w:space="0" w:color="auto"/>
            </w:tcBorders>
          </w:tcPr>
          <w:p w14:paraId="24D1D519" w14:textId="77777777" w:rsidR="009B37F5" w:rsidRDefault="009B37F5" w:rsidP="00B8671C">
            <w:pPr>
              <w:autoSpaceDE w:val="0"/>
              <w:autoSpaceDN w:val="0"/>
              <w:spacing w:before="240"/>
              <w:jc w:val="center"/>
              <w:textAlignment w:val="baseline"/>
              <w:rPr>
                <w:rFonts w:ascii="Palatino Linotype" w:hAnsi="Palatino Linotype"/>
              </w:rPr>
            </w:pPr>
            <w:r w:rsidRPr="000C03A3">
              <w:rPr>
                <w:b/>
                <w:bCs/>
                <w:color w:val="0070C0"/>
                <w:sz w:val="24"/>
              </w:rPr>
              <w:t xml:space="preserve">3 UNITA’ DI APPRENDIMENTO </w:t>
            </w:r>
          </w:p>
        </w:tc>
      </w:tr>
      <w:tr w:rsidR="009B37F5" w14:paraId="313197EC" w14:textId="77777777" w:rsidTr="00B8671C">
        <w:trPr>
          <w:trHeight w:val="405"/>
        </w:trPr>
        <w:tc>
          <w:tcPr>
            <w:tcW w:w="1814" w:type="dxa"/>
            <w:tcBorders>
              <w:top w:val="single" w:sz="4" w:space="0" w:color="auto"/>
              <w:left w:val="single" w:sz="4" w:space="0" w:color="auto"/>
              <w:bottom w:val="single" w:sz="4" w:space="0" w:color="auto"/>
              <w:right w:val="single" w:sz="4" w:space="0" w:color="auto"/>
            </w:tcBorders>
          </w:tcPr>
          <w:p w14:paraId="239AD1FD" w14:textId="77777777" w:rsidR="009B37F5" w:rsidRDefault="009B37F5" w:rsidP="00B8671C">
            <w:pPr>
              <w:autoSpaceDE w:val="0"/>
              <w:autoSpaceDN w:val="0"/>
              <w:textAlignment w:val="baseline"/>
              <w:rPr>
                <w:b/>
                <w:bCs/>
              </w:rPr>
            </w:pPr>
            <w:r>
              <w:rPr>
                <w:b/>
                <w:bCs/>
              </w:rPr>
              <w:t>Titolo</w:t>
            </w:r>
          </w:p>
        </w:tc>
        <w:tc>
          <w:tcPr>
            <w:tcW w:w="8671" w:type="dxa"/>
            <w:gridSpan w:val="3"/>
            <w:tcBorders>
              <w:top w:val="single" w:sz="4" w:space="0" w:color="auto"/>
              <w:left w:val="single" w:sz="4" w:space="0" w:color="auto"/>
              <w:bottom w:val="single" w:sz="4" w:space="0" w:color="auto"/>
              <w:right w:val="single" w:sz="4" w:space="0" w:color="auto"/>
            </w:tcBorders>
          </w:tcPr>
          <w:p w14:paraId="057694A8" w14:textId="77777777" w:rsidR="009B37F5" w:rsidRPr="007E4BBD" w:rsidRDefault="009B37F5" w:rsidP="00B8671C">
            <w:pPr>
              <w:jc w:val="both"/>
              <w:rPr>
                <w:color w:val="002060"/>
                <w:sz w:val="24"/>
                <w:szCs w:val="24"/>
              </w:rPr>
            </w:pPr>
            <w:r w:rsidRPr="00B92F29">
              <w:rPr>
                <w:color w:val="002060"/>
                <w:sz w:val="24"/>
                <w:szCs w:val="24"/>
              </w:rPr>
              <w:t>La Costituzione: gli organi dello Stato</w:t>
            </w:r>
            <w:r>
              <w:rPr>
                <w:color w:val="002060"/>
                <w:sz w:val="24"/>
                <w:szCs w:val="24"/>
              </w:rPr>
              <w:t>,</w:t>
            </w:r>
            <w:r w:rsidRPr="00B92F29">
              <w:rPr>
                <w:color w:val="002060"/>
                <w:sz w:val="24"/>
                <w:szCs w:val="24"/>
              </w:rPr>
              <w:t xml:space="preserve"> Presidente della Repubblica, Parlamento, Magistratura, Corte dei conti</w:t>
            </w:r>
            <w:r>
              <w:rPr>
                <w:color w:val="002060"/>
                <w:sz w:val="24"/>
                <w:szCs w:val="24"/>
              </w:rPr>
              <w:t xml:space="preserve">, </w:t>
            </w:r>
            <w:r w:rsidRPr="00B92F29">
              <w:rPr>
                <w:color w:val="002060"/>
                <w:sz w:val="24"/>
                <w:szCs w:val="24"/>
              </w:rPr>
              <w:t>gli organi dell’Unione Europa</w:t>
            </w:r>
            <w:r w:rsidR="00A355C1">
              <w:rPr>
                <w:color w:val="002060"/>
                <w:sz w:val="24"/>
                <w:szCs w:val="24"/>
              </w:rPr>
              <w:t>.</w:t>
            </w:r>
          </w:p>
        </w:tc>
      </w:tr>
      <w:tr w:rsidR="009B37F5" w14:paraId="19BC6014" w14:textId="77777777" w:rsidTr="00B8671C">
        <w:trPr>
          <w:trHeight w:val="225"/>
        </w:trPr>
        <w:tc>
          <w:tcPr>
            <w:tcW w:w="1814" w:type="dxa"/>
            <w:tcBorders>
              <w:top w:val="single" w:sz="4" w:space="0" w:color="auto"/>
              <w:left w:val="single" w:sz="4" w:space="0" w:color="auto"/>
              <w:bottom w:val="single" w:sz="4" w:space="0" w:color="auto"/>
              <w:right w:val="single" w:sz="4" w:space="0" w:color="auto"/>
            </w:tcBorders>
          </w:tcPr>
          <w:p w14:paraId="569DF6A0" w14:textId="77777777" w:rsidR="009B37F5" w:rsidRDefault="009B37F5" w:rsidP="00B8671C">
            <w:pPr>
              <w:autoSpaceDE w:val="0"/>
              <w:autoSpaceDN w:val="0"/>
              <w:textAlignment w:val="baseline"/>
              <w:rPr>
                <w:b/>
                <w:bCs/>
              </w:rPr>
            </w:pPr>
            <w:r>
              <w:rPr>
                <w:b/>
                <w:bCs/>
              </w:rPr>
              <w:t>Compito di realtà</w:t>
            </w:r>
          </w:p>
        </w:tc>
        <w:tc>
          <w:tcPr>
            <w:tcW w:w="8671" w:type="dxa"/>
            <w:gridSpan w:val="3"/>
            <w:tcBorders>
              <w:top w:val="single" w:sz="4" w:space="0" w:color="auto"/>
              <w:left w:val="single" w:sz="4" w:space="0" w:color="auto"/>
              <w:bottom w:val="single" w:sz="4" w:space="0" w:color="auto"/>
              <w:right w:val="single" w:sz="4" w:space="0" w:color="auto"/>
            </w:tcBorders>
          </w:tcPr>
          <w:p w14:paraId="050B3351" w14:textId="77777777" w:rsidR="009B37F5" w:rsidRDefault="009B37F5" w:rsidP="00B8671C">
            <w:pPr>
              <w:autoSpaceDE w:val="0"/>
              <w:autoSpaceDN w:val="0"/>
              <w:jc w:val="both"/>
              <w:textAlignment w:val="baseline"/>
              <w:rPr>
                <w:b/>
                <w:bCs/>
              </w:rPr>
            </w:pPr>
            <w:r w:rsidRPr="007915B6">
              <w:rPr>
                <w:color w:val="000000" w:themeColor="text1"/>
              </w:rPr>
              <w:t>Realizzare una narrazione storica della nostra città attraverso l’osservazione e lo studio di alcune testimonianze artistiche, architettoniche e monumentali presenti nel nostro territorio. Analizzare lo stato di conservazione dei luoghi selezionati e fare proposte per la loro valorizzazione. Il prodotto sarà in formato digitale e/o cartaceo.</w:t>
            </w:r>
          </w:p>
        </w:tc>
      </w:tr>
      <w:tr w:rsidR="009B37F5" w14:paraId="19419EFF" w14:textId="77777777" w:rsidTr="00B8671C">
        <w:trPr>
          <w:trHeight w:val="360"/>
        </w:trPr>
        <w:tc>
          <w:tcPr>
            <w:tcW w:w="5229" w:type="dxa"/>
            <w:gridSpan w:val="2"/>
            <w:tcBorders>
              <w:top w:val="dotted" w:sz="4" w:space="0" w:color="auto"/>
              <w:left w:val="single" w:sz="4" w:space="0" w:color="auto"/>
              <w:bottom w:val="single" w:sz="4" w:space="0" w:color="auto"/>
              <w:right w:val="single" w:sz="4" w:space="0" w:color="auto"/>
            </w:tcBorders>
          </w:tcPr>
          <w:p w14:paraId="6ABE94D6" w14:textId="77777777" w:rsidR="009B37F5" w:rsidRDefault="009B37F5" w:rsidP="00B8671C">
            <w:pPr>
              <w:spacing w:line="0" w:lineRule="atLeast"/>
              <w:jc w:val="both"/>
              <w:rPr>
                <w:b/>
              </w:rPr>
            </w:pPr>
            <w:r>
              <w:rPr>
                <w:b/>
              </w:rPr>
              <w:t>Competenze disciplinari</w:t>
            </w:r>
          </w:p>
        </w:tc>
        <w:tc>
          <w:tcPr>
            <w:tcW w:w="5256" w:type="dxa"/>
            <w:gridSpan w:val="2"/>
            <w:tcBorders>
              <w:top w:val="dotted" w:sz="4" w:space="0" w:color="auto"/>
              <w:left w:val="single" w:sz="4" w:space="0" w:color="auto"/>
              <w:bottom w:val="single" w:sz="4" w:space="0" w:color="auto"/>
              <w:right w:val="single" w:sz="4" w:space="0" w:color="auto"/>
            </w:tcBorders>
          </w:tcPr>
          <w:p w14:paraId="2C60D113" w14:textId="77777777" w:rsidR="009B37F5" w:rsidRDefault="009B37F5" w:rsidP="00B8671C">
            <w:pPr>
              <w:spacing w:line="0" w:lineRule="atLeast"/>
              <w:jc w:val="both"/>
              <w:rPr>
                <w:b/>
              </w:rPr>
            </w:pPr>
            <w:r>
              <w:rPr>
                <w:b/>
              </w:rPr>
              <w:t>Competenze trasversali</w:t>
            </w:r>
          </w:p>
        </w:tc>
      </w:tr>
      <w:tr w:rsidR="009B37F5" w14:paraId="0AA4C121" w14:textId="77777777" w:rsidTr="00B8671C">
        <w:trPr>
          <w:trHeight w:val="495"/>
        </w:trPr>
        <w:tc>
          <w:tcPr>
            <w:tcW w:w="5229" w:type="dxa"/>
            <w:gridSpan w:val="2"/>
            <w:tcBorders>
              <w:top w:val="single" w:sz="4" w:space="0" w:color="auto"/>
              <w:left w:val="single" w:sz="4" w:space="0" w:color="auto"/>
              <w:bottom w:val="single" w:sz="4" w:space="0" w:color="auto"/>
              <w:right w:val="single" w:sz="4" w:space="0" w:color="auto"/>
            </w:tcBorders>
          </w:tcPr>
          <w:p w14:paraId="057D4EFE" w14:textId="77777777" w:rsidR="009B37F5" w:rsidRDefault="009B37F5" w:rsidP="00B8671C">
            <w:pPr>
              <w:jc w:val="both"/>
            </w:pPr>
            <w:r>
              <w:t>Osservare, descrivere ed analizzare fenomeni appartenenti alla realtà naturale e artificiale e riconoscere, nelle varie forme, i concetti di sistema e di complessità. Essere consapevole delle potenzialità e dei limiti dei materiali, degli strumenti e delle tecnologie nel contesto culturale e sociale in cui vengono applicate. Analizzare qualitativamente e quantitativamente fenomeni legati alle trasformazioni di energia ed all’utilizzo di materiali a partire dall’esperienza. Realizzare progetti che riassumano ed aiutino il percorso di trasformazione delle conoscenze in realizzazione di prodotti e servizi caratteristici del settore di riferimento. Comprovata capacità di utilizzare conoscenze, abilità e capacità personali, sociali e/o metodologiche, in situazioni di lavoro o di studio e nello sviluppo professionale e personale.</w:t>
            </w:r>
          </w:p>
          <w:p w14:paraId="334C1C26" w14:textId="77777777" w:rsidR="009B37F5" w:rsidRPr="00BC69FF" w:rsidRDefault="009B37F5" w:rsidP="00B8671C">
            <w:pPr>
              <w:jc w:val="both"/>
            </w:pPr>
          </w:p>
        </w:tc>
        <w:tc>
          <w:tcPr>
            <w:tcW w:w="5256" w:type="dxa"/>
            <w:gridSpan w:val="2"/>
            <w:tcBorders>
              <w:top w:val="single" w:sz="4" w:space="0" w:color="auto"/>
              <w:left w:val="single" w:sz="4" w:space="0" w:color="auto"/>
              <w:bottom w:val="single" w:sz="4" w:space="0" w:color="auto"/>
              <w:right w:val="single" w:sz="4" w:space="0" w:color="auto"/>
            </w:tcBorders>
          </w:tcPr>
          <w:p w14:paraId="09E0A849" w14:textId="77777777" w:rsidR="009B37F5" w:rsidRDefault="009B37F5" w:rsidP="00B8671C">
            <w:pPr>
              <w:spacing w:line="0" w:lineRule="atLeast"/>
              <w:jc w:val="both"/>
              <w:rPr>
                <w:b/>
              </w:rPr>
            </w:pPr>
            <w:r>
              <w:t>Conoscere funzioni e atti normativi fondamentali degli organi dello Stato italiano e dell’Unione Europea. Essere consapevoli del valore e delle regole della vita democratica anche attraverso la conoscenza degli elementi fondamentali del diritto che la regolano. Esercitare la rappresentanza e il metodo democratico, rispettare il proprio ruolo e quello altrui, portare a termine gli impegni con responsabilità. Rispettare e valorizzare i beni pubblici comuni.</w:t>
            </w:r>
          </w:p>
        </w:tc>
      </w:tr>
      <w:tr w:rsidR="009B37F5" w14:paraId="0B0128D7" w14:textId="77777777" w:rsidTr="00B8671C">
        <w:tc>
          <w:tcPr>
            <w:tcW w:w="5229" w:type="dxa"/>
            <w:gridSpan w:val="2"/>
            <w:tcBorders>
              <w:top w:val="single" w:sz="4" w:space="0" w:color="auto"/>
              <w:left w:val="single" w:sz="4" w:space="0" w:color="auto"/>
              <w:bottom w:val="single" w:sz="4" w:space="0" w:color="auto"/>
              <w:right w:val="single" w:sz="4" w:space="0" w:color="auto"/>
            </w:tcBorders>
            <w:hideMark/>
          </w:tcPr>
          <w:p w14:paraId="6D91C2D6" w14:textId="77777777" w:rsidR="009B37F5" w:rsidRDefault="009B37F5" w:rsidP="00B8671C">
            <w:pPr>
              <w:spacing w:line="0" w:lineRule="atLeast"/>
              <w:jc w:val="center"/>
              <w:rPr>
                <w:b/>
                <w:smallCaps/>
                <w:kern w:val="32"/>
              </w:rPr>
            </w:pPr>
            <w:r>
              <w:rPr>
                <w:b/>
                <w:smallCaps/>
                <w:kern w:val="32"/>
              </w:rPr>
              <w:t>Conoscenze</w:t>
            </w:r>
          </w:p>
        </w:tc>
        <w:tc>
          <w:tcPr>
            <w:tcW w:w="5256" w:type="dxa"/>
            <w:gridSpan w:val="2"/>
            <w:tcBorders>
              <w:top w:val="single" w:sz="4" w:space="0" w:color="auto"/>
              <w:left w:val="single" w:sz="4" w:space="0" w:color="auto"/>
              <w:bottom w:val="single" w:sz="4" w:space="0" w:color="auto"/>
              <w:right w:val="single" w:sz="4" w:space="0" w:color="auto"/>
            </w:tcBorders>
            <w:hideMark/>
          </w:tcPr>
          <w:p w14:paraId="0BEC8042" w14:textId="77777777" w:rsidR="009B37F5" w:rsidRDefault="009B37F5" w:rsidP="00B8671C">
            <w:pPr>
              <w:spacing w:line="0" w:lineRule="atLeast"/>
              <w:jc w:val="center"/>
              <w:rPr>
                <w:b/>
                <w:smallCaps/>
                <w:kern w:val="32"/>
              </w:rPr>
            </w:pPr>
            <w:r>
              <w:rPr>
                <w:b/>
                <w:smallCaps/>
                <w:kern w:val="32"/>
              </w:rPr>
              <w:t>Abilità/Capacità</w:t>
            </w:r>
          </w:p>
        </w:tc>
      </w:tr>
      <w:tr w:rsidR="009B37F5" w14:paraId="2949FFE9" w14:textId="77777777" w:rsidTr="00B8671C">
        <w:tc>
          <w:tcPr>
            <w:tcW w:w="5229" w:type="dxa"/>
            <w:gridSpan w:val="2"/>
            <w:tcBorders>
              <w:top w:val="single" w:sz="4" w:space="0" w:color="auto"/>
              <w:left w:val="single" w:sz="4" w:space="0" w:color="auto"/>
              <w:bottom w:val="single" w:sz="4" w:space="0" w:color="auto"/>
              <w:right w:val="single" w:sz="4" w:space="0" w:color="auto"/>
            </w:tcBorders>
          </w:tcPr>
          <w:p w14:paraId="468870CF" w14:textId="77777777" w:rsidR="009B37F5" w:rsidRDefault="009B37F5" w:rsidP="00B8671C">
            <w:pPr>
              <w:spacing w:line="0" w:lineRule="atLeast"/>
              <w:jc w:val="both"/>
              <w:rPr>
                <w:b/>
                <w:smallCaps/>
                <w:kern w:val="32"/>
              </w:rPr>
            </w:pPr>
            <w:r w:rsidRPr="00EA540E">
              <w:t>Il Parlamento: come funzionano le due Camere, l'iter legislativo, il procedimento di revisione costituzionale, le altre competenze parlamentari. Il Governo: come si forma il Governo, le crisi di Governo, le funzioni del Governo, gli atti normativi del Governo. Il Presidente della Repubblica: l'elezione, gli atti del P.d.R., la responsabilità del P.d.R. La Corte Costituzionale: formazioni e compiti. La Magistratura: principii in tema di giustizia contenuti nella Costituzione, i diversi tipi di giurisdizione e processo, il Consiglio Superiore della Magistratura. L’elettorato.</w:t>
            </w:r>
          </w:p>
        </w:tc>
        <w:tc>
          <w:tcPr>
            <w:tcW w:w="5256" w:type="dxa"/>
            <w:gridSpan w:val="2"/>
            <w:tcBorders>
              <w:top w:val="single" w:sz="4" w:space="0" w:color="auto"/>
              <w:left w:val="single" w:sz="4" w:space="0" w:color="auto"/>
              <w:bottom w:val="single" w:sz="4" w:space="0" w:color="auto"/>
              <w:right w:val="single" w:sz="4" w:space="0" w:color="auto"/>
            </w:tcBorders>
          </w:tcPr>
          <w:p w14:paraId="7B5C9195" w14:textId="77777777" w:rsidR="009B37F5" w:rsidRDefault="009B37F5" w:rsidP="00B8671C">
            <w:pPr>
              <w:spacing w:line="0" w:lineRule="atLeast"/>
              <w:jc w:val="both"/>
              <w:rPr>
                <w:b/>
                <w:smallCaps/>
                <w:kern w:val="32"/>
              </w:rPr>
            </w:pPr>
            <w:r w:rsidRPr="00EA540E">
              <w:t>Distinguere e analizzare le funzioni del Parlamento, del Governo, del Presidente della Repubblica. Distinguere i diversi tipi di giudici del nostro sistema giudiziario e individuare le principali differenze tra i vari tipi di processi.</w:t>
            </w:r>
          </w:p>
        </w:tc>
      </w:tr>
      <w:tr w:rsidR="009B37F5" w14:paraId="4C0EB668" w14:textId="77777777" w:rsidTr="00B8671C">
        <w:tc>
          <w:tcPr>
            <w:tcW w:w="5229" w:type="dxa"/>
            <w:gridSpan w:val="2"/>
            <w:tcBorders>
              <w:top w:val="single" w:sz="4" w:space="0" w:color="auto"/>
              <w:left w:val="single" w:sz="4" w:space="0" w:color="auto"/>
              <w:bottom w:val="single" w:sz="4" w:space="0" w:color="auto"/>
              <w:right w:val="single" w:sz="4" w:space="0" w:color="auto"/>
            </w:tcBorders>
            <w:hideMark/>
          </w:tcPr>
          <w:p w14:paraId="16EB4E03" w14:textId="77777777" w:rsidR="009B37F5" w:rsidRDefault="009B37F5" w:rsidP="00B8671C">
            <w:pPr>
              <w:jc w:val="both"/>
              <w:rPr>
                <w:b/>
              </w:rPr>
            </w:pPr>
          </w:p>
        </w:tc>
        <w:tc>
          <w:tcPr>
            <w:tcW w:w="5256" w:type="dxa"/>
            <w:gridSpan w:val="2"/>
            <w:tcBorders>
              <w:top w:val="single" w:sz="4" w:space="0" w:color="auto"/>
              <w:left w:val="single" w:sz="4" w:space="0" w:color="auto"/>
              <w:bottom w:val="single" w:sz="4" w:space="0" w:color="auto"/>
              <w:right w:val="single" w:sz="4" w:space="0" w:color="auto"/>
            </w:tcBorders>
            <w:hideMark/>
          </w:tcPr>
          <w:p w14:paraId="5C1C7DB0" w14:textId="77777777" w:rsidR="009B37F5" w:rsidRDefault="009B37F5" w:rsidP="00B8671C">
            <w:pPr>
              <w:jc w:val="both"/>
              <w:rPr>
                <w:bCs/>
              </w:rPr>
            </w:pPr>
          </w:p>
        </w:tc>
      </w:tr>
      <w:tr w:rsidR="009B37F5" w14:paraId="293A5ECB" w14:textId="77777777" w:rsidTr="00B8671C">
        <w:tc>
          <w:tcPr>
            <w:tcW w:w="5229" w:type="dxa"/>
            <w:gridSpan w:val="2"/>
            <w:tcBorders>
              <w:top w:val="dotted" w:sz="4" w:space="0" w:color="auto"/>
              <w:left w:val="single" w:sz="4" w:space="0" w:color="auto"/>
              <w:bottom w:val="single" w:sz="4" w:space="0" w:color="auto"/>
              <w:right w:val="single" w:sz="4" w:space="0" w:color="auto"/>
            </w:tcBorders>
            <w:hideMark/>
          </w:tcPr>
          <w:p w14:paraId="6B789C14" w14:textId="77777777" w:rsidR="009B37F5" w:rsidRDefault="009B37F5" w:rsidP="00B8671C">
            <w:pPr>
              <w:rPr>
                <w:b/>
                <w:bCs/>
              </w:rPr>
            </w:pPr>
            <w:r>
              <w:rPr>
                <w:b/>
                <w:bCs/>
              </w:rPr>
              <w:t>Discipline coinvolte</w:t>
            </w:r>
          </w:p>
        </w:tc>
        <w:tc>
          <w:tcPr>
            <w:tcW w:w="4512" w:type="dxa"/>
            <w:tcBorders>
              <w:top w:val="dotted" w:sz="4" w:space="0" w:color="auto"/>
              <w:left w:val="single" w:sz="4" w:space="0" w:color="auto"/>
              <w:bottom w:val="single" w:sz="4" w:space="0" w:color="auto"/>
              <w:right w:val="single" w:sz="4" w:space="0" w:color="auto"/>
            </w:tcBorders>
            <w:hideMark/>
          </w:tcPr>
          <w:p w14:paraId="0D08A57A" w14:textId="77777777" w:rsidR="009B37F5" w:rsidRDefault="009B37F5" w:rsidP="00B8671C">
            <w:pPr>
              <w:rPr>
                <w:bCs/>
                <w:color w:val="000000"/>
              </w:rPr>
            </w:pPr>
            <w:r>
              <w:rPr>
                <w:bCs/>
                <w:color w:val="000000"/>
              </w:rPr>
              <w:t>Religione/Materia Alternativa</w:t>
            </w:r>
          </w:p>
          <w:p w14:paraId="1FC0F6B0" w14:textId="77777777" w:rsidR="009B37F5" w:rsidRPr="00E018CC" w:rsidRDefault="009B37F5" w:rsidP="00B8671C">
            <w:pPr>
              <w:rPr>
                <w:bCs/>
                <w:color w:val="000000"/>
              </w:rPr>
            </w:pPr>
            <w:r>
              <w:rPr>
                <w:bCs/>
                <w:color w:val="000000"/>
              </w:rPr>
              <w:t>Sc.Motorie</w:t>
            </w:r>
          </w:p>
          <w:p w14:paraId="48C48EB6" w14:textId="77777777" w:rsidR="009B37F5" w:rsidRPr="005F42D5" w:rsidRDefault="009B37F5" w:rsidP="00B8671C">
            <w:pPr>
              <w:rPr>
                <w:b/>
                <w:color w:val="000000"/>
              </w:rPr>
            </w:pPr>
            <w:r w:rsidRPr="005F42D5">
              <w:rPr>
                <w:b/>
                <w:color w:val="000000"/>
              </w:rPr>
              <w:t xml:space="preserve"> Materie d’indirizzo </w:t>
            </w:r>
          </w:p>
          <w:p w14:paraId="37A3AE9D" w14:textId="77777777" w:rsidR="009B37F5" w:rsidRDefault="009B37F5" w:rsidP="00B8671C">
            <w:pPr>
              <w:rPr>
                <w:color w:val="000000"/>
              </w:rPr>
            </w:pPr>
            <w:r>
              <w:rPr>
                <w:color w:val="000000"/>
              </w:rPr>
              <w:t>Discipline Turistiche e aziendali</w:t>
            </w:r>
          </w:p>
          <w:p w14:paraId="1D6E965A" w14:textId="77777777" w:rsidR="009B37F5" w:rsidRDefault="009B37F5" w:rsidP="00B8671C">
            <w:pPr>
              <w:rPr>
                <w:color w:val="000000"/>
              </w:rPr>
            </w:pPr>
            <w:r>
              <w:rPr>
                <w:color w:val="000000"/>
              </w:rPr>
              <w:t>Diritto e Legislazione Turistica</w:t>
            </w:r>
          </w:p>
          <w:p w14:paraId="368AC1F4" w14:textId="77777777" w:rsidR="009B37F5" w:rsidRPr="00777DE2" w:rsidRDefault="009B37F5" w:rsidP="00B8671C">
            <w:pPr>
              <w:rPr>
                <w:b/>
                <w:bCs/>
                <w:color w:val="000000"/>
              </w:rPr>
            </w:pPr>
            <w:r>
              <w:rPr>
                <w:color w:val="000000"/>
              </w:rPr>
              <w:t>Arte e territorio</w:t>
            </w:r>
          </w:p>
        </w:tc>
        <w:tc>
          <w:tcPr>
            <w:tcW w:w="744" w:type="dxa"/>
            <w:tcBorders>
              <w:top w:val="dotted" w:sz="4" w:space="0" w:color="auto"/>
              <w:left w:val="single" w:sz="4" w:space="0" w:color="auto"/>
              <w:bottom w:val="single" w:sz="4" w:space="0" w:color="auto"/>
              <w:right w:val="single" w:sz="4" w:space="0" w:color="auto"/>
            </w:tcBorders>
            <w:hideMark/>
          </w:tcPr>
          <w:p w14:paraId="043F7D85" w14:textId="77777777" w:rsidR="009B37F5" w:rsidRDefault="002D7C51" w:rsidP="00B8671C">
            <w:r>
              <w:t>1</w:t>
            </w:r>
          </w:p>
          <w:p w14:paraId="12BEFC8F" w14:textId="77777777" w:rsidR="009B37F5" w:rsidRDefault="009B37F5" w:rsidP="00B8671C">
            <w:r>
              <w:t>2</w:t>
            </w:r>
          </w:p>
          <w:p w14:paraId="43EBB7FD" w14:textId="77777777" w:rsidR="009B37F5" w:rsidRDefault="009B37F5" w:rsidP="00B8671C"/>
          <w:p w14:paraId="44FE4E09" w14:textId="77777777" w:rsidR="009B37F5" w:rsidRDefault="009B37F5" w:rsidP="00B8671C">
            <w:r>
              <w:t>3</w:t>
            </w:r>
          </w:p>
          <w:p w14:paraId="6B048309" w14:textId="77777777" w:rsidR="009B37F5" w:rsidRDefault="002D7C51" w:rsidP="00B8671C">
            <w:r>
              <w:t>3</w:t>
            </w:r>
          </w:p>
          <w:p w14:paraId="2723F352" w14:textId="77777777" w:rsidR="009B37F5" w:rsidRPr="005F42D5" w:rsidRDefault="009B37F5" w:rsidP="00B8671C">
            <w:r>
              <w:t>2</w:t>
            </w:r>
          </w:p>
        </w:tc>
      </w:tr>
      <w:tr w:rsidR="009B37F5" w14:paraId="6F4736FC" w14:textId="77777777" w:rsidTr="00B8671C">
        <w:tc>
          <w:tcPr>
            <w:tcW w:w="5229" w:type="dxa"/>
            <w:gridSpan w:val="2"/>
            <w:tcBorders>
              <w:top w:val="dotted" w:sz="4" w:space="0" w:color="auto"/>
              <w:left w:val="single" w:sz="4" w:space="0" w:color="auto"/>
              <w:bottom w:val="single" w:sz="4" w:space="0" w:color="auto"/>
              <w:right w:val="single" w:sz="4" w:space="0" w:color="auto"/>
            </w:tcBorders>
            <w:hideMark/>
          </w:tcPr>
          <w:p w14:paraId="3F534898" w14:textId="77777777" w:rsidR="009B37F5" w:rsidRDefault="009B37F5" w:rsidP="00B8671C">
            <w:pPr>
              <w:rPr>
                <w:b/>
                <w:bCs/>
              </w:rPr>
            </w:pPr>
            <w:r>
              <w:rPr>
                <w:b/>
                <w:bCs/>
              </w:rPr>
              <w:t xml:space="preserve">TEMPI </w:t>
            </w:r>
          </w:p>
        </w:tc>
        <w:tc>
          <w:tcPr>
            <w:tcW w:w="4512" w:type="dxa"/>
            <w:tcBorders>
              <w:top w:val="dotted" w:sz="4" w:space="0" w:color="auto"/>
              <w:left w:val="single" w:sz="4" w:space="0" w:color="auto"/>
              <w:bottom w:val="single" w:sz="4" w:space="0" w:color="auto"/>
              <w:right w:val="single" w:sz="4" w:space="0" w:color="auto"/>
            </w:tcBorders>
            <w:hideMark/>
          </w:tcPr>
          <w:p w14:paraId="7914C78E" w14:textId="77777777" w:rsidR="009B37F5" w:rsidRDefault="009B37F5" w:rsidP="00B8671C">
            <w:r>
              <w:rPr>
                <w:color w:val="0070C0"/>
              </w:rPr>
              <w:t>Mar</w:t>
            </w:r>
            <w:r w:rsidRPr="00906C54">
              <w:rPr>
                <w:color w:val="0070C0"/>
              </w:rPr>
              <w:t>./mag.</w:t>
            </w:r>
          </w:p>
        </w:tc>
        <w:tc>
          <w:tcPr>
            <w:tcW w:w="744" w:type="dxa"/>
            <w:tcBorders>
              <w:top w:val="dotted" w:sz="4" w:space="0" w:color="auto"/>
              <w:left w:val="single" w:sz="4" w:space="0" w:color="auto"/>
              <w:bottom w:val="single" w:sz="4" w:space="0" w:color="auto"/>
              <w:right w:val="single" w:sz="4" w:space="0" w:color="auto"/>
            </w:tcBorders>
          </w:tcPr>
          <w:p w14:paraId="2D3898B6" w14:textId="77777777" w:rsidR="009B37F5" w:rsidRDefault="009B37F5" w:rsidP="00B8671C">
            <w:r w:rsidRPr="00906C54">
              <w:rPr>
                <w:color w:val="0070C0"/>
              </w:rPr>
              <w:t>Tot.11</w:t>
            </w:r>
          </w:p>
        </w:tc>
      </w:tr>
      <w:tr w:rsidR="009B37F5" w14:paraId="712219F2" w14:textId="77777777" w:rsidTr="00B8671C">
        <w:tc>
          <w:tcPr>
            <w:tcW w:w="5229" w:type="dxa"/>
            <w:gridSpan w:val="2"/>
            <w:tcBorders>
              <w:top w:val="dotted" w:sz="4" w:space="0" w:color="auto"/>
              <w:left w:val="single" w:sz="4" w:space="0" w:color="auto"/>
              <w:bottom w:val="single" w:sz="4" w:space="0" w:color="auto"/>
              <w:right w:val="single" w:sz="4" w:space="0" w:color="auto"/>
            </w:tcBorders>
          </w:tcPr>
          <w:p w14:paraId="1A155C95" w14:textId="77777777" w:rsidR="009B37F5" w:rsidRPr="0014010A" w:rsidRDefault="009B37F5" w:rsidP="00B8671C">
            <w:pPr>
              <w:rPr>
                <w:color w:val="0070C0"/>
              </w:rPr>
            </w:pPr>
            <w:r w:rsidRPr="0014010A">
              <w:rPr>
                <w:color w:val="0070C0"/>
              </w:rPr>
              <w:t>1.Giornata mondiale della Terra</w:t>
            </w:r>
          </w:p>
          <w:p w14:paraId="408D7D7F" w14:textId="77777777" w:rsidR="009B37F5" w:rsidRDefault="009B37F5" w:rsidP="00B8671C">
            <w:pPr>
              <w:rPr>
                <w:b/>
                <w:bCs/>
              </w:rPr>
            </w:pPr>
            <w:r w:rsidRPr="0014010A">
              <w:rPr>
                <w:color w:val="0070C0"/>
              </w:rPr>
              <w:t>2.Il ricordo delle vittime di mafia</w:t>
            </w:r>
          </w:p>
        </w:tc>
        <w:tc>
          <w:tcPr>
            <w:tcW w:w="4512" w:type="dxa"/>
            <w:tcBorders>
              <w:top w:val="dotted" w:sz="4" w:space="0" w:color="auto"/>
              <w:left w:val="single" w:sz="4" w:space="0" w:color="auto"/>
              <w:bottom w:val="single" w:sz="4" w:space="0" w:color="auto"/>
              <w:right w:val="single" w:sz="4" w:space="0" w:color="auto"/>
            </w:tcBorders>
          </w:tcPr>
          <w:p w14:paraId="0F1441EA" w14:textId="77777777" w:rsidR="009B37F5" w:rsidRPr="0014010A" w:rsidRDefault="009B37F5" w:rsidP="00B8671C">
            <w:pPr>
              <w:rPr>
                <w:color w:val="0070C0"/>
              </w:rPr>
            </w:pPr>
            <w:r w:rsidRPr="0014010A">
              <w:rPr>
                <w:color w:val="0070C0"/>
              </w:rPr>
              <w:t>23 Aprile (tutte le classi)</w:t>
            </w:r>
          </w:p>
          <w:p w14:paraId="17315A25" w14:textId="77777777" w:rsidR="009B37F5" w:rsidRDefault="009B37F5" w:rsidP="00B8671C">
            <w:pPr>
              <w:rPr>
                <w:color w:val="0070C0"/>
              </w:rPr>
            </w:pPr>
            <w:r w:rsidRPr="0014010A">
              <w:rPr>
                <w:color w:val="0070C0"/>
              </w:rPr>
              <w:t>23 Maggio (tutte le classi)</w:t>
            </w:r>
          </w:p>
        </w:tc>
        <w:tc>
          <w:tcPr>
            <w:tcW w:w="744" w:type="dxa"/>
            <w:tcBorders>
              <w:top w:val="dotted" w:sz="4" w:space="0" w:color="auto"/>
              <w:left w:val="single" w:sz="4" w:space="0" w:color="auto"/>
              <w:bottom w:val="single" w:sz="4" w:space="0" w:color="auto"/>
              <w:right w:val="single" w:sz="4" w:space="0" w:color="auto"/>
            </w:tcBorders>
          </w:tcPr>
          <w:p w14:paraId="5B5BF064" w14:textId="77777777" w:rsidR="009B37F5" w:rsidRPr="00906C54" w:rsidRDefault="009B37F5" w:rsidP="00B8671C">
            <w:pPr>
              <w:rPr>
                <w:color w:val="0070C0"/>
              </w:rPr>
            </w:pPr>
          </w:p>
        </w:tc>
      </w:tr>
      <w:tr w:rsidR="009B37F5" w14:paraId="38149CD7" w14:textId="77777777" w:rsidTr="00B8671C">
        <w:tc>
          <w:tcPr>
            <w:tcW w:w="5229" w:type="dxa"/>
            <w:gridSpan w:val="2"/>
          </w:tcPr>
          <w:p w14:paraId="444A4F27" w14:textId="77777777" w:rsidR="009B37F5" w:rsidRDefault="009B37F5" w:rsidP="00B8671C">
            <w:pPr>
              <w:spacing w:line="0" w:lineRule="atLeast"/>
              <w:jc w:val="center"/>
              <w:rPr>
                <w:b/>
              </w:rPr>
            </w:pPr>
          </w:p>
          <w:p w14:paraId="71CB56EB" w14:textId="77777777" w:rsidR="009B37F5" w:rsidRDefault="009B37F5" w:rsidP="00B8671C">
            <w:pPr>
              <w:spacing w:line="0" w:lineRule="atLeast"/>
              <w:jc w:val="center"/>
              <w:rPr>
                <w:b/>
              </w:rPr>
            </w:pPr>
            <w:r>
              <w:rPr>
                <w:b/>
              </w:rPr>
              <w:t>METODOLOGIE</w:t>
            </w:r>
          </w:p>
        </w:tc>
        <w:tc>
          <w:tcPr>
            <w:tcW w:w="5256" w:type="dxa"/>
            <w:gridSpan w:val="2"/>
            <w:hideMark/>
          </w:tcPr>
          <w:p w14:paraId="20D267B7" w14:textId="77777777" w:rsidR="009B37F5" w:rsidRDefault="009B37F5" w:rsidP="00B8671C">
            <w:pPr>
              <w:tabs>
                <w:tab w:val="left" w:pos="4426"/>
              </w:tabs>
              <w:spacing w:line="252" w:lineRule="auto"/>
              <w:ind w:left="42" w:right="34"/>
              <w:contextualSpacing/>
              <w:jc w:val="both"/>
            </w:pPr>
            <w:r>
              <w:t>Lezione frontale di introduzione alla conoscenza</w:t>
            </w:r>
          </w:p>
          <w:p w14:paraId="42E19226" w14:textId="77777777" w:rsidR="009B37F5" w:rsidRDefault="009B37F5" w:rsidP="00B8671C">
            <w:pPr>
              <w:tabs>
                <w:tab w:val="left" w:pos="4426"/>
              </w:tabs>
              <w:spacing w:line="252" w:lineRule="auto"/>
              <w:ind w:left="42" w:right="34"/>
              <w:contextualSpacing/>
              <w:jc w:val="both"/>
            </w:pPr>
            <w:r>
              <w:t>Lezione partecipata</w:t>
            </w:r>
          </w:p>
          <w:p w14:paraId="62B09E42" w14:textId="77777777" w:rsidR="009B37F5" w:rsidRDefault="009B37F5" w:rsidP="00B8671C">
            <w:pPr>
              <w:tabs>
                <w:tab w:val="left" w:pos="4426"/>
              </w:tabs>
              <w:spacing w:line="252" w:lineRule="auto"/>
              <w:ind w:left="42" w:right="34"/>
              <w:contextualSpacing/>
              <w:jc w:val="both"/>
            </w:pPr>
            <w:r>
              <w:t xml:space="preserve">Lezione multimediale, </w:t>
            </w:r>
          </w:p>
          <w:p w14:paraId="2CB43DBE" w14:textId="77777777" w:rsidR="009B37F5" w:rsidRDefault="009B37F5" w:rsidP="00B8671C">
            <w:pPr>
              <w:tabs>
                <w:tab w:val="left" w:pos="4426"/>
              </w:tabs>
              <w:spacing w:line="252" w:lineRule="auto"/>
              <w:ind w:left="42" w:right="34"/>
              <w:contextualSpacing/>
              <w:jc w:val="both"/>
            </w:pPr>
            <w:r>
              <w:t>Apprendimento collaborativo e fra pari</w:t>
            </w:r>
          </w:p>
          <w:p w14:paraId="19B16DDB" w14:textId="77777777" w:rsidR="009B37F5" w:rsidRDefault="009B37F5" w:rsidP="00B8671C">
            <w:pPr>
              <w:tabs>
                <w:tab w:val="left" w:pos="4426"/>
              </w:tabs>
              <w:spacing w:line="252" w:lineRule="auto"/>
              <w:ind w:left="42" w:right="34"/>
              <w:contextualSpacing/>
              <w:jc w:val="both"/>
            </w:pPr>
            <w:r>
              <w:t>Costruzione mappe concettuali LIM</w:t>
            </w:r>
          </w:p>
          <w:p w14:paraId="46D01724" w14:textId="77777777" w:rsidR="009B37F5" w:rsidRDefault="009B37F5" w:rsidP="00B8671C">
            <w:pPr>
              <w:tabs>
                <w:tab w:val="left" w:pos="4426"/>
              </w:tabs>
              <w:spacing w:line="252" w:lineRule="auto"/>
              <w:ind w:left="42" w:right="34"/>
              <w:contextualSpacing/>
              <w:jc w:val="both"/>
              <w:rPr>
                <w:bCs/>
              </w:rPr>
            </w:pPr>
            <w:r>
              <w:rPr>
                <w:bCs/>
              </w:rPr>
              <w:t>DAD</w:t>
            </w:r>
          </w:p>
        </w:tc>
      </w:tr>
      <w:tr w:rsidR="009B37F5" w14:paraId="68250D19" w14:textId="77777777" w:rsidTr="00B8671C">
        <w:tc>
          <w:tcPr>
            <w:tcW w:w="5229" w:type="dxa"/>
            <w:gridSpan w:val="2"/>
          </w:tcPr>
          <w:p w14:paraId="09D1B901" w14:textId="77777777" w:rsidR="009B37F5" w:rsidRDefault="009B37F5" w:rsidP="00B8671C">
            <w:pPr>
              <w:spacing w:line="0" w:lineRule="atLeast"/>
              <w:jc w:val="center"/>
              <w:rPr>
                <w:b/>
              </w:rPr>
            </w:pPr>
            <w:r>
              <w:rPr>
                <w:b/>
              </w:rPr>
              <w:t>DESTINATARI</w:t>
            </w:r>
          </w:p>
        </w:tc>
        <w:tc>
          <w:tcPr>
            <w:tcW w:w="5256" w:type="dxa"/>
            <w:gridSpan w:val="2"/>
          </w:tcPr>
          <w:p w14:paraId="4DB3071F" w14:textId="77777777" w:rsidR="009B37F5" w:rsidRDefault="009B37F5" w:rsidP="00B8671C">
            <w:pPr>
              <w:tabs>
                <w:tab w:val="left" w:pos="4426"/>
              </w:tabs>
              <w:spacing w:line="252" w:lineRule="auto"/>
              <w:ind w:left="42" w:right="34"/>
              <w:contextualSpacing/>
              <w:jc w:val="both"/>
            </w:pPr>
            <w:r w:rsidRPr="006A74AC">
              <w:rPr>
                <w:color w:val="00B0F0"/>
              </w:rPr>
              <w:t>Alunni classe quinte</w:t>
            </w:r>
          </w:p>
        </w:tc>
      </w:tr>
      <w:tr w:rsidR="009B37F5" w:rsidRPr="00DD58D4" w14:paraId="4B2BE3D5" w14:textId="77777777" w:rsidTr="00B8671C">
        <w:trPr>
          <w:trHeight w:val="990"/>
        </w:trPr>
        <w:tc>
          <w:tcPr>
            <w:tcW w:w="5229" w:type="dxa"/>
            <w:gridSpan w:val="2"/>
          </w:tcPr>
          <w:p w14:paraId="707453F1" w14:textId="77777777" w:rsidR="009B37F5" w:rsidRDefault="009B37F5" w:rsidP="00B8671C">
            <w:pPr>
              <w:spacing w:line="0" w:lineRule="atLeast"/>
              <w:jc w:val="center"/>
              <w:rPr>
                <w:b/>
              </w:rPr>
            </w:pPr>
            <w:r>
              <w:rPr>
                <w:b/>
              </w:rPr>
              <w:t>ATTIVITA’ DI DIDATTICA LABORATORIALE</w:t>
            </w:r>
          </w:p>
          <w:p w14:paraId="39C538EA" w14:textId="77777777" w:rsidR="009B37F5" w:rsidRDefault="009B37F5" w:rsidP="00B8671C">
            <w:pPr>
              <w:spacing w:line="0" w:lineRule="atLeast"/>
              <w:jc w:val="center"/>
            </w:pPr>
          </w:p>
        </w:tc>
        <w:tc>
          <w:tcPr>
            <w:tcW w:w="5256" w:type="dxa"/>
            <w:gridSpan w:val="2"/>
            <w:hideMark/>
          </w:tcPr>
          <w:p w14:paraId="5E25464B" w14:textId="77777777" w:rsidR="009B37F5" w:rsidRDefault="009B37F5" w:rsidP="00B8671C">
            <w:pPr>
              <w:spacing w:line="0" w:lineRule="atLeast"/>
            </w:pPr>
            <w:r>
              <w:t>Laboratorio didattico</w:t>
            </w:r>
          </w:p>
          <w:p w14:paraId="57068A8E" w14:textId="77777777" w:rsidR="009B37F5" w:rsidRDefault="009B37F5" w:rsidP="00B8671C">
            <w:pPr>
              <w:spacing w:line="0" w:lineRule="atLeast"/>
            </w:pPr>
            <w:r>
              <w:t>Lavoro di gruppo</w:t>
            </w:r>
          </w:p>
          <w:p w14:paraId="30FE4539" w14:textId="77777777" w:rsidR="009B37F5" w:rsidRDefault="009B37F5" w:rsidP="00B8671C">
            <w:pPr>
              <w:spacing w:line="0" w:lineRule="atLeast"/>
            </w:pPr>
            <w:r>
              <w:t>Simulazione del vissuto</w:t>
            </w:r>
          </w:p>
          <w:p w14:paraId="25B27B2B" w14:textId="77777777" w:rsidR="009B37F5" w:rsidRPr="00DD58D4" w:rsidRDefault="009B37F5" w:rsidP="00B8671C">
            <w:pPr>
              <w:spacing w:line="0" w:lineRule="atLeast"/>
            </w:pPr>
            <w:r>
              <w:t>Problem solving</w:t>
            </w:r>
          </w:p>
        </w:tc>
      </w:tr>
      <w:tr w:rsidR="009B37F5" w14:paraId="3CF0B2BF" w14:textId="77777777" w:rsidTr="00B8671C">
        <w:trPr>
          <w:trHeight w:val="315"/>
        </w:trPr>
        <w:tc>
          <w:tcPr>
            <w:tcW w:w="5229" w:type="dxa"/>
            <w:gridSpan w:val="2"/>
          </w:tcPr>
          <w:p w14:paraId="6DD03998" w14:textId="77777777" w:rsidR="009B37F5" w:rsidRDefault="009B37F5" w:rsidP="00B8671C">
            <w:pPr>
              <w:spacing w:line="0" w:lineRule="atLeast"/>
              <w:jc w:val="center"/>
              <w:rPr>
                <w:b/>
              </w:rPr>
            </w:pPr>
            <w:r>
              <w:rPr>
                <w:b/>
              </w:rPr>
              <w:t>RISORSE UMANE Interne/esterne</w:t>
            </w:r>
          </w:p>
        </w:tc>
        <w:tc>
          <w:tcPr>
            <w:tcW w:w="5256" w:type="dxa"/>
            <w:gridSpan w:val="2"/>
          </w:tcPr>
          <w:p w14:paraId="683E668A" w14:textId="77777777" w:rsidR="009B37F5" w:rsidRDefault="009B37F5" w:rsidP="00B8671C">
            <w:pPr>
              <w:spacing w:line="0" w:lineRule="atLeast"/>
            </w:pPr>
          </w:p>
        </w:tc>
      </w:tr>
      <w:tr w:rsidR="009B37F5" w14:paraId="36BDFF67" w14:textId="77777777" w:rsidTr="00B8671C">
        <w:tc>
          <w:tcPr>
            <w:tcW w:w="5229" w:type="dxa"/>
            <w:gridSpan w:val="2"/>
            <w:hideMark/>
          </w:tcPr>
          <w:p w14:paraId="79061177" w14:textId="77777777" w:rsidR="009B37F5" w:rsidRDefault="009B37F5" w:rsidP="00B8671C">
            <w:pPr>
              <w:spacing w:line="0" w:lineRule="atLeast"/>
              <w:jc w:val="center"/>
            </w:pPr>
            <w:r>
              <w:rPr>
                <w:b/>
              </w:rPr>
              <w:lastRenderedPageBreak/>
              <w:t>STRUMENTI, SUSSIDI E MATERIALI</w:t>
            </w:r>
          </w:p>
        </w:tc>
        <w:tc>
          <w:tcPr>
            <w:tcW w:w="5256" w:type="dxa"/>
            <w:gridSpan w:val="2"/>
            <w:hideMark/>
          </w:tcPr>
          <w:p w14:paraId="78D8F864" w14:textId="77777777" w:rsidR="009B37F5" w:rsidRDefault="009B37F5" w:rsidP="00B8671C">
            <w:pPr>
              <w:spacing w:line="0" w:lineRule="atLeast"/>
              <w:jc w:val="both"/>
            </w:pPr>
            <w:r>
              <w:t>Libro di testo, LIM, fotocopie di materiale semplificato e/o di approfondimento,</w:t>
            </w:r>
            <w:r>
              <w:rPr>
                <w:bCs/>
                <w:iCs/>
              </w:rPr>
              <w:t xml:space="preserve"> dizionari, personal computer, enciclopedie in formato cartaceo ed elettronico, giornali, sussidi audiovisivi, proiezioni di film attinenti alle tematiche affrontate</w:t>
            </w:r>
            <w:r>
              <w:t>.</w:t>
            </w:r>
          </w:p>
        </w:tc>
      </w:tr>
      <w:tr w:rsidR="009B37F5" w14:paraId="64D3FAAA" w14:textId="77777777" w:rsidTr="00B8671C">
        <w:tc>
          <w:tcPr>
            <w:tcW w:w="5229" w:type="dxa"/>
            <w:gridSpan w:val="2"/>
          </w:tcPr>
          <w:p w14:paraId="31FBDBA0" w14:textId="77777777" w:rsidR="009B37F5" w:rsidRDefault="009B37F5" w:rsidP="00B8671C">
            <w:pPr>
              <w:spacing w:line="0" w:lineRule="atLeast"/>
              <w:jc w:val="center"/>
              <w:rPr>
                <w:b/>
              </w:rPr>
            </w:pPr>
            <w:r>
              <w:rPr>
                <w:b/>
              </w:rPr>
              <w:t xml:space="preserve">VERIFICHE E VALUTAZIONE </w:t>
            </w:r>
          </w:p>
          <w:p w14:paraId="26254E5C" w14:textId="77777777" w:rsidR="009B37F5" w:rsidRDefault="009B37F5" w:rsidP="00B8671C">
            <w:pPr>
              <w:spacing w:line="0" w:lineRule="atLeast"/>
              <w:rPr>
                <w:b/>
              </w:rPr>
            </w:pPr>
          </w:p>
        </w:tc>
        <w:tc>
          <w:tcPr>
            <w:tcW w:w="5256" w:type="dxa"/>
            <w:gridSpan w:val="2"/>
            <w:hideMark/>
          </w:tcPr>
          <w:p w14:paraId="003BF2F9" w14:textId="77777777" w:rsidR="009B37F5" w:rsidRDefault="009B37F5" w:rsidP="00B8671C">
            <w:pPr>
              <w:tabs>
                <w:tab w:val="left" w:pos="4426"/>
              </w:tabs>
              <w:spacing w:line="252" w:lineRule="auto"/>
              <w:ind w:left="42" w:right="34"/>
              <w:contextualSpacing/>
              <w:jc w:val="both"/>
            </w:pPr>
            <w:r>
              <w:t>Prove strutturate e semi strutturate (Tip. Es. di Stato A, B, C); interrogazione breve; colloquio; relazioni personali e di gruppo; osservazione sistematica dell'impegno, partecipazione e attenzione, prove di realtà.</w:t>
            </w:r>
          </w:p>
          <w:p w14:paraId="16E4DBE1" w14:textId="77777777" w:rsidR="009B37F5" w:rsidRDefault="009B37F5" w:rsidP="00B8671C">
            <w:pPr>
              <w:tabs>
                <w:tab w:val="left" w:pos="4426"/>
              </w:tabs>
              <w:spacing w:line="252" w:lineRule="auto"/>
              <w:ind w:left="42" w:right="34"/>
              <w:contextualSpacing/>
              <w:jc w:val="both"/>
            </w:pPr>
            <w:r>
              <w:t>Tempi e contenuti calibrati sui livelli della classe e sub differenti bisogni formativi delle singole individualità nel rispetto dei personali stili di apprendimento.</w:t>
            </w:r>
          </w:p>
        </w:tc>
      </w:tr>
      <w:tr w:rsidR="009B37F5" w14:paraId="66298064" w14:textId="77777777" w:rsidTr="00B8671C">
        <w:tc>
          <w:tcPr>
            <w:tcW w:w="5229" w:type="dxa"/>
            <w:gridSpan w:val="2"/>
            <w:hideMark/>
          </w:tcPr>
          <w:p w14:paraId="33442F3F" w14:textId="77777777" w:rsidR="009B37F5" w:rsidRDefault="009B37F5" w:rsidP="00B8671C">
            <w:pPr>
              <w:spacing w:line="0" w:lineRule="atLeast"/>
              <w:rPr>
                <w:b/>
              </w:rPr>
            </w:pPr>
            <w:r>
              <w:rPr>
                <w:b/>
              </w:rPr>
              <w:t>Numero di ore</w:t>
            </w:r>
          </w:p>
        </w:tc>
        <w:tc>
          <w:tcPr>
            <w:tcW w:w="5256" w:type="dxa"/>
            <w:gridSpan w:val="2"/>
            <w:hideMark/>
          </w:tcPr>
          <w:p w14:paraId="59D5479F" w14:textId="77777777" w:rsidR="009B37F5" w:rsidRPr="00CC6B5D" w:rsidRDefault="009B37F5" w:rsidP="00B8671C">
            <w:pPr>
              <w:tabs>
                <w:tab w:val="left" w:pos="4426"/>
              </w:tabs>
              <w:spacing w:line="252" w:lineRule="auto"/>
              <w:ind w:left="42" w:right="34"/>
              <w:contextualSpacing/>
              <w:jc w:val="both"/>
              <w:rPr>
                <w:b/>
                <w:bCs/>
                <w:color w:val="0070C0"/>
              </w:rPr>
            </w:pPr>
            <w:r>
              <w:rPr>
                <w:b/>
                <w:bCs/>
                <w:color w:val="0070C0"/>
              </w:rPr>
              <w:t>33</w:t>
            </w:r>
          </w:p>
        </w:tc>
      </w:tr>
    </w:tbl>
    <w:p w14:paraId="612F702A" w14:textId="77777777" w:rsidR="00697DDF" w:rsidRDefault="00697DDF"/>
    <w:sectPr w:rsidR="00697D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8E"/>
    <w:rsid w:val="00042056"/>
    <w:rsid w:val="002D7C51"/>
    <w:rsid w:val="002E4BC3"/>
    <w:rsid w:val="005E2570"/>
    <w:rsid w:val="00697DDF"/>
    <w:rsid w:val="008B6EFB"/>
    <w:rsid w:val="0096079D"/>
    <w:rsid w:val="009B37F5"/>
    <w:rsid w:val="00A355C1"/>
    <w:rsid w:val="00D45B8E"/>
    <w:rsid w:val="00FD4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38CD"/>
  <w15:docId w15:val="{A4D1AC1E-EB5B-4071-94F2-49BE83DC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37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next w:val="Grigliatabella"/>
    <w:uiPriority w:val="59"/>
    <w:rsid w:val="009B37F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9B3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2829</Words>
  <Characters>16130</Characters>
  <Application>Microsoft Office Word</Application>
  <DocSecurity>0</DocSecurity>
  <Lines>134</Lines>
  <Paragraphs>37</Paragraphs>
  <ScaleCrop>false</ScaleCrop>
  <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Potestio</dc:creator>
  <cp:keywords/>
  <dc:description/>
  <cp:lastModifiedBy>maria partepilo</cp:lastModifiedBy>
  <cp:revision>2</cp:revision>
  <dcterms:created xsi:type="dcterms:W3CDTF">2024-09-16T16:10:00Z</dcterms:created>
  <dcterms:modified xsi:type="dcterms:W3CDTF">2024-09-16T16:10:00Z</dcterms:modified>
</cp:coreProperties>
</file>